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092"/>
        <w:gridCol w:w="836"/>
        <w:gridCol w:w="4709"/>
      </w:tblGrid>
      <w:tr w:rsidR="0065426E" w:rsidRPr="0065426E" w:rsidTr="00DA6D58">
        <w:trPr>
          <w:trHeight w:val="964"/>
        </w:trPr>
        <w:tc>
          <w:tcPr>
            <w:tcW w:w="9856" w:type="dxa"/>
            <w:gridSpan w:val="3"/>
          </w:tcPr>
          <w:p w:rsidR="0065426E" w:rsidRPr="0065426E" w:rsidRDefault="0065426E" w:rsidP="0065426E">
            <w:pPr>
              <w:widowControl w:val="0"/>
              <w:autoSpaceDE w:val="0"/>
              <w:autoSpaceDN w:val="0"/>
              <w:adjustRightInd w:val="0"/>
              <w:spacing w:after="0" w:afterAutospacing="0"/>
              <w:jc w:val="center"/>
              <w:rPr>
                <w:rFonts w:ascii="Times New Roman" w:eastAsia="Times New Roman" w:hAnsi="Times New Roman" w:cs="Times New Roman"/>
                <w:sz w:val="20"/>
                <w:szCs w:val="20"/>
                <w:lang w:eastAsia="ru-RU"/>
              </w:rPr>
            </w:pPr>
            <w:r w:rsidRPr="0065426E">
              <w:rPr>
                <w:rFonts w:ascii="Times New Roman" w:eastAsia="Times New Roman" w:hAnsi="Times New Roman" w:cs="Times New Roman"/>
                <w:noProof/>
                <w:sz w:val="20"/>
                <w:szCs w:val="20"/>
                <w:lang w:eastAsia="ru-RU"/>
              </w:rPr>
              <w:drawing>
                <wp:inline distT="0" distB="0" distL="0" distR="0">
                  <wp:extent cx="381000" cy="609600"/>
                  <wp:effectExtent l="0" t="0" r="0"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ов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tc>
      </w:tr>
      <w:tr w:rsidR="0065426E" w:rsidRPr="0065426E" w:rsidTr="00DA6D58">
        <w:trPr>
          <w:trHeight w:val="1134"/>
        </w:trPr>
        <w:tc>
          <w:tcPr>
            <w:tcW w:w="9856" w:type="dxa"/>
            <w:gridSpan w:val="3"/>
            <w:tcBorders>
              <w:bottom w:val="thinThickSmallGap" w:sz="24" w:space="0" w:color="auto"/>
            </w:tcBorders>
            <w:vAlign w:val="center"/>
          </w:tcPr>
          <w:p w:rsidR="0065426E" w:rsidRPr="0065426E" w:rsidRDefault="0065426E" w:rsidP="0065426E">
            <w:pPr>
              <w:widowControl w:val="0"/>
              <w:autoSpaceDE w:val="0"/>
              <w:autoSpaceDN w:val="0"/>
              <w:adjustRightInd w:val="0"/>
              <w:spacing w:after="0" w:afterAutospacing="0"/>
              <w:rPr>
                <w:rFonts w:ascii="Times New Roman" w:eastAsia="Times New Roman" w:hAnsi="Times New Roman" w:cs="Times New Roman"/>
                <w:sz w:val="8"/>
                <w:szCs w:val="20"/>
                <w:lang w:eastAsia="ru-RU"/>
              </w:rPr>
            </w:pPr>
          </w:p>
          <w:p w:rsidR="0065426E" w:rsidRPr="0065426E" w:rsidRDefault="0065426E" w:rsidP="0065426E">
            <w:pPr>
              <w:widowControl w:val="0"/>
              <w:shd w:val="clear" w:color="auto" w:fill="FFFFFF"/>
              <w:autoSpaceDE w:val="0"/>
              <w:autoSpaceDN w:val="0"/>
              <w:adjustRightInd w:val="0"/>
              <w:spacing w:after="0" w:afterAutospacing="0"/>
              <w:jc w:val="center"/>
              <w:outlineLvl w:val="0"/>
              <w:rPr>
                <w:rFonts w:ascii="Times New Roman" w:eastAsia="Times New Roman" w:hAnsi="Times New Roman" w:cs="Times New Roman"/>
                <w:b/>
                <w:color w:val="000000"/>
                <w:spacing w:val="-14"/>
                <w:sz w:val="28"/>
                <w:szCs w:val="28"/>
                <w:lang w:eastAsia="ru-RU"/>
              </w:rPr>
            </w:pPr>
            <w:r w:rsidRPr="0065426E">
              <w:rPr>
                <w:rFonts w:ascii="Times New Roman" w:eastAsia="Times New Roman" w:hAnsi="Times New Roman" w:cs="Times New Roman"/>
                <w:b/>
                <w:color w:val="000000"/>
                <w:spacing w:val="-14"/>
                <w:sz w:val="28"/>
                <w:szCs w:val="28"/>
                <w:lang w:eastAsia="ru-RU"/>
              </w:rPr>
              <w:t>АДМИНИСТРАЦИЯ</w:t>
            </w:r>
          </w:p>
          <w:p w:rsidR="0065426E" w:rsidRPr="0065426E" w:rsidRDefault="0065426E" w:rsidP="0065426E">
            <w:pPr>
              <w:widowControl w:val="0"/>
              <w:shd w:val="clear" w:color="auto" w:fill="FFFFFF"/>
              <w:autoSpaceDE w:val="0"/>
              <w:autoSpaceDN w:val="0"/>
              <w:adjustRightInd w:val="0"/>
              <w:spacing w:after="0" w:afterAutospacing="0"/>
              <w:jc w:val="center"/>
              <w:outlineLvl w:val="0"/>
              <w:rPr>
                <w:rFonts w:ascii="Times New Roman" w:eastAsia="Times New Roman" w:hAnsi="Times New Roman" w:cs="Times New Roman"/>
                <w:b/>
                <w:color w:val="000000"/>
                <w:spacing w:val="-14"/>
                <w:sz w:val="28"/>
                <w:szCs w:val="28"/>
                <w:lang w:eastAsia="ru-RU"/>
              </w:rPr>
            </w:pPr>
            <w:r w:rsidRPr="0065426E">
              <w:rPr>
                <w:rFonts w:ascii="Times New Roman" w:eastAsia="Times New Roman" w:hAnsi="Times New Roman" w:cs="Times New Roman"/>
                <w:b/>
                <w:color w:val="000000"/>
                <w:spacing w:val="-14"/>
                <w:sz w:val="28"/>
                <w:szCs w:val="28"/>
                <w:lang w:eastAsia="ru-RU"/>
              </w:rPr>
              <w:t xml:space="preserve">ВЕРХНЕСАЛДИНСКОГО </w:t>
            </w:r>
            <w:proofErr w:type="gramStart"/>
            <w:r w:rsidRPr="0065426E">
              <w:rPr>
                <w:rFonts w:ascii="Times New Roman" w:eastAsia="Times New Roman" w:hAnsi="Times New Roman" w:cs="Times New Roman"/>
                <w:b/>
                <w:color w:val="000000"/>
                <w:spacing w:val="-14"/>
                <w:sz w:val="28"/>
                <w:szCs w:val="28"/>
                <w:lang w:eastAsia="ru-RU"/>
              </w:rPr>
              <w:t>ГОРОДСКОГО  ОКРУГА</w:t>
            </w:r>
            <w:proofErr w:type="gramEnd"/>
          </w:p>
          <w:p w:rsidR="0065426E" w:rsidRPr="0065426E" w:rsidRDefault="0065426E" w:rsidP="0065426E">
            <w:pPr>
              <w:widowControl w:val="0"/>
              <w:autoSpaceDE w:val="0"/>
              <w:autoSpaceDN w:val="0"/>
              <w:adjustRightInd w:val="0"/>
              <w:spacing w:after="0" w:afterAutospacing="0"/>
              <w:jc w:val="center"/>
              <w:rPr>
                <w:rFonts w:ascii="Times New Roman" w:eastAsia="Times New Roman" w:hAnsi="Times New Roman" w:cs="Times New Roman"/>
                <w:b/>
                <w:spacing w:val="60"/>
                <w:sz w:val="36"/>
                <w:szCs w:val="36"/>
                <w:lang w:eastAsia="ru-RU"/>
              </w:rPr>
            </w:pPr>
            <w:r w:rsidRPr="0065426E">
              <w:rPr>
                <w:rFonts w:ascii="Times New Roman" w:eastAsia="Times New Roman" w:hAnsi="Times New Roman" w:cs="Times New Roman"/>
                <w:b/>
                <w:color w:val="000000"/>
                <w:spacing w:val="60"/>
                <w:sz w:val="36"/>
                <w:szCs w:val="36"/>
                <w:lang w:eastAsia="ru-RU"/>
              </w:rPr>
              <w:t>ПОСТАНОВЛЕНИЕ</w:t>
            </w:r>
          </w:p>
        </w:tc>
      </w:tr>
      <w:tr w:rsidR="0065426E" w:rsidRPr="0065426E" w:rsidTr="00DA6D58">
        <w:trPr>
          <w:trHeight w:val="567"/>
        </w:trPr>
        <w:tc>
          <w:tcPr>
            <w:tcW w:w="4124" w:type="dxa"/>
            <w:tcBorders>
              <w:top w:val="thinThickSmallGap" w:sz="24" w:space="0" w:color="auto"/>
            </w:tcBorders>
          </w:tcPr>
          <w:p w:rsidR="0065426E" w:rsidRPr="0065426E" w:rsidRDefault="0065426E" w:rsidP="0065426E">
            <w:pPr>
              <w:widowControl w:val="0"/>
              <w:autoSpaceDE w:val="0"/>
              <w:autoSpaceDN w:val="0"/>
              <w:adjustRightInd w:val="0"/>
              <w:spacing w:after="0" w:afterAutospacing="0"/>
              <w:rPr>
                <w:rFonts w:ascii="Times New Roman" w:eastAsia="Times New Roman" w:hAnsi="Times New Roman" w:cs="Times New Roman"/>
                <w:color w:val="000000"/>
                <w:sz w:val="24"/>
                <w:szCs w:val="20"/>
                <w:lang w:eastAsia="ru-RU"/>
              </w:rPr>
            </w:pPr>
          </w:p>
          <w:p w:rsidR="0065426E" w:rsidRPr="0065426E" w:rsidRDefault="0065426E" w:rsidP="0065426E">
            <w:pPr>
              <w:widowControl w:val="0"/>
              <w:autoSpaceDE w:val="0"/>
              <w:autoSpaceDN w:val="0"/>
              <w:adjustRightInd w:val="0"/>
              <w:spacing w:after="0" w:afterAutospacing="0"/>
              <w:rPr>
                <w:rFonts w:ascii="Times New Roman" w:eastAsia="Times New Roman" w:hAnsi="Times New Roman" w:cs="Times New Roman"/>
                <w:color w:val="000000"/>
                <w:sz w:val="24"/>
                <w:szCs w:val="20"/>
                <w:lang w:eastAsia="ru-RU"/>
              </w:rPr>
            </w:pPr>
            <w:proofErr w:type="gramStart"/>
            <w:r w:rsidRPr="0065426E">
              <w:rPr>
                <w:rFonts w:ascii="Times New Roman" w:eastAsia="Times New Roman" w:hAnsi="Times New Roman" w:cs="Times New Roman"/>
                <w:color w:val="000000"/>
                <w:sz w:val="24"/>
                <w:szCs w:val="20"/>
                <w:lang w:eastAsia="ru-RU"/>
              </w:rPr>
              <w:t>от</w:t>
            </w:r>
            <w:proofErr w:type="gramEnd"/>
            <w:r w:rsidRPr="0065426E">
              <w:rPr>
                <w:rFonts w:ascii="Times New Roman" w:eastAsia="Times New Roman" w:hAnsi="Times New Roman" w:cs="Times New Roman"/>
                <w:color w:val="000000"/>
                <w:sz w:val="24"/>
                <w:szCs w:val="20"/>
                <w:lang w:eastAsia="ru-RU"/>
              </w:rPr>
              <w:t>___</w:t>
            </w:r>
            <w:r>
              <w:rPr>
                <w:rFonts w:ascii="Times New Roman" w:eastAsia="Times New Roman" w:hAnsi="Times New Roman" w:cs="Times New Roman"/>
                <w:color w:val="000000"/>
                <w:sz w:val="24"/>
                <w:szCs w:val="20"/>
                <w:u w:val="single"/>
                <w:lang w:eastAsia="ru-RU"/>
              </w:rPr>
              <w:t>29.04.2015</w:t>
            </w:r>
            <w:r w:rsidRPr="0065426E">
              <w:rPr>
                <w:rFonts w:ascii="Times New Roman" w:eastAsia="Times New Roman" w:hAnsi="Times New Roman" w:cs="Times New Roman"/>
                <w:color w:val="000000"/>
                <w:sz w:val="24"/>
                <w:szCs w:val="20"/>
                <w:u w:val="single"/>
                <w:lang w:eastAsia="ru-RU"/>
              </w:rPr>
              <w:t>_</w:t>
            </w:r>
            <w:r w:rsidRPr="0065426E">
              <w:rPr>
                <w:rFonts w:ascii="Times New Roman" w:eastAsia="Times New Roman" w:hAnsi="Times New Roman" w:cs="Times New Roman"/>
                <w:color w:val="000000"/>
                <w:sz w:val="24"/>
                <w:szCs w:val="20"/>
                <w:lang w:eastAsia="ru-RU"/>
              </w:rPr>
              <w:t>___ №__</w:t>
            </w:r>
            <w:r>
              <w:rPr>
                <w:rFonts w:ascii="Times New Roman" w:eastAsia="Times New Roman" w:hAnsi="Times New Roman" w:cs="Times New Roman"/>
                <w:color w:val="000000"/>
                <w:sz w:val="24"/>
                <w:szCs w:val="20"/>
                <w:u w:val="single"/>
                <w:lang w:eastAsia="ru-RU"/>
              </w:rPr>
              <w:t>1451</w:t>
            </w:r>
            <w:r w:rsidRPr="0065426E">
              <w:rPr>
                <w:rFonts w:ascii="Times New Roman" w:eastAsia="Times New Roman" w:hAnsi="Times New Roman" w:cs="Times New Roman"/>
                <w:color w:val="000000"/>
                <w:sz w:val="24"/>
                <w:szCs w:val="20"/>
                <w:lang w:eastAsia="ru-RU"/>
              </w:rPr>
              <w:t>__</w:t>
            </w:r>
          </w:p>
          <w:p w:rsidR="0065426E" w:rsidRPr="0065426E" w:rsidRDefault="0065426E" w:rsidP="0065426E">
            <w:pPr>
              <w:widowControl w:val="0"/>
              <w:autoSpaceDE w:val="0"/>
              <w:autoSpaceDN w:val="0"/>
              <w:adjustRightInd w:val="0"/>
              <w:spacing w:after="0" w:afterAutospacing="0"/>
              <w:rPr>
                <w:rFonts w:ascii="Times New Roman" w:eastAsia="Times New Roman" w:hAnsi="Times New Roman" w:cs="Times New Roman"/>
                <w:sz w:val="20"/>
                <w:szCs w:val="20"/>
                <w:lang w:eastAsia="ru-RU"/>
              </w:rPr>
            </w:pPr>
            <w:r w:rsidRPr="0065426E">
              <w:rPr>
                <w:rFonts w:ascii="Times New Roman" w:eastAsia="Times New Roman" w:hAnsi="Times New Roman" w:cs="Times New Roman"/>
                <w:color w:val="000000"/>
                <w:sz w:val="24"/>
                <w:szCs w:val="20"/>
                <w:lang w:eastAsia="ru-RU"/>
              </w:rPr>
              <w:t>г. Верхняя Салда</w:t>
            </w:r>
          </w:p>
        </w:tc>
        <w:tc>
          <w:tcPr>
            <w:tcW w:w="853" w:type="dxa"/>
            <w:tcBorders>
              <w:top w:val="thinThickSmallGap" w:sz="24" w:space="0" w:color="auto"/>
            </w:tcBorders>
          </w:tcPr>
          <w:p w:rsidR="0065426E" w:rsidRPr="0065426E" w:rsidRDefault="0065426E" w:rsidP="0065426E">
            <w:pPr>
              <w:widowControl w:val="0"/>
              <w:autoSpaceDE w:val="0"/>
              <w:autoSpaceDN w:val="0"/>
              <w:adjustRightInd w:val="0"/>
              <w:spacing w:after="0" w:afterAutospacing="0"/>
              <w:rPr>
                <w:rFonts w:ascii="Times New Roman" w:eastAsia="Times New Roman" w:hAnsi="Times New Roman" w:cs="Times New Roman"/>
                <w:sz w:val="20"/>
                <w:szCs w:val="20"/>
                <w:lang w:eastAsia="ru-RU"/>
              </w:rPr>
            </w:pPr>
          </w:p>
        </w:tc>
        <w:tc>
          <w:tcPr>
            <w:tcW w:w="4879" w:type="dxa"/>
            <w:tcBorders>
              <w:top w:val="thinThickSmallGap" w:sz="24" w:space="0" w:color="auto"/>
            </w:tcBorders>
          </w:tcPr>
          <w:p w:rsidR="0065426E" w:rsidRPr="0065426E" w:rsidRDefault="0065426E" w:rsidP="0065426E">
            <w:pPr>
              <w:spacing w:after="0" w:afterAutospacing="0"/>
              <w:jc w:val="both"/>
              <w:rPr>
                <w:rFonts w:ascii="Times New Roman" w:eastAsia="Times New Roman" w:hAnsi="Times New Roman" w:cs="Times New Roman"/>
                <w:color w:val="000000"/>
                <w:sz w:val="20"/>
                <w:szCs w:val="28"/>
                <w:lang w:eastAsia="ru-RU"/>
              </w:rPr>
            </w:pPr>
            <w:r w:rsidRPr="0065426E">
              <w:rPr>
                <w:rFonts w:ascii="Times New Roman" w:eastAsia="Times New Roman" w:hAnsi="Times New Roman" w:cs="Times New Roman"/>
                <w:color w:val="000000"/>
                <w:sz w:val="28"/>
                <w:szCs w:val="28"/>
                <w:lang w:eastAsia="ru-RU"/>
              </w:rPr>
              <w:t xml:space="preserve"> </w:t>
            </w:r>
          </w:p>
        </w:tc>
      </w:tr>
    </w:tbl>
    <w:p w:rsidR="00092916" w:rsidRPr="000A011A" w:rsidRDefault="00092916" w:rsidP="00FB6501">
      <w:pPr>
        <w:shd w:val="clear" w:color="auto" w:fill="FFFFFF"/>
        <w:spacing w:after="0" w:afterAutospacing="0" w:line="270" w:lineRule="atLeast"/>
        <w:rPr>
          <w:rFonts w:ascii="Times New Roman" w:eastAsia="Times New Roman" w:hAnsi="Times New Roman" w:cs="Times New Roman"/>
          <w:color w:val="111111"/>
          <w:sz w:val="28"/>
          <w:szCs w:val="28"/>
          <w:lang w:eastAsia="ru-RU"/>
        </w:rPr>
      </w:pPr>
    </w:p>
    <w:p w:rsidR="00092916" w:rsidRPr="000A011A" w:rsidRDefault="00092916" w:rsidP="00FB6501">
      <w:pPr>
        <w:shd w:val="clear" w:color="auto" w:fill="FFFFFF"/>
        <w:spacing w:after="0" w:afterAutospacing="0" w:line="270" w:lineRule="atLeast"/>
        <w:rPr>
          <w:rFonts w:ascii="Times New Roman" w:eastAsia="Times New Roman" w:hAnsi="Times New Roman" w:cs="Times New Roman"/>
          <w:color w:val="111111"/>
          <w:sz w:val="28"/>
          <w:szCs w:val="28"/>
          <w:lang w:eastAsia="ru-RU"/>
        </w:rPr>
      </w:pPr>
    </w:p>
    <w:p w:rsidR="00092916" w:rsidRPr="000A011A" w:rsidRDefault="00FB6501" w:rsidP="00D63C7A">
      <w:pPr>
        <w:widowControl w:val="0"/>
        <w:autoSpaceDE w:val="0"/>
        <w:autoSpaceDN w:val="0"/>
        <w:adjustRightInd w:val="0"/>
        <w:jc w:val="center"/>
        <w:rPr>
          <w:rFonts w:ascii="Times New Roman" w:eastAsia="Times New Roman" w:hAnsi="Times New Roman" w:cs="Times New Roman"/>
          <w:b/>
          <w:i/>
          <w:sz w:val="28"/>
          <w:szCs w:val="28"/>
          <w:lang w:eastAsia="ru-RU"/>
        </w:rPr>
      </w:pPr>
      <w:r w:rsidRPr="000A011A">
        <w:rPr>
          <w:rFonts w:ascii="Times New Roman" w:eastAsia="Times New Roman" w:hAnsi="Times New Roman" w:cs="Times New Roman"/>
          <w:b/>
          <w:i/>
          <w:color w:val="111111"/>
          <w:sz w:val="28"/>
          <w:szCs w:val="28"/>
          <w:lang w:eastAsia="ru-RU"/>
        </w:rPr>
        <w:t xml:space="preserve">О </w:t>
      </w:r>
      <w:r w:rsidR="008F42D0" w:rsidRPr="000A011A">
        <w:rPr>
          <w:rFonts w:ascii="Times New Roman" w:eastAsia="Times New Roman" w:hAnsi="Times New Roman" w:cs="Times New Roman"/>
          <w:b/>
          <w:i/>
          <w:color w:val="111111"/>
          <w:sz w:val="28"/>
          <w:szCs w:val="28"/>
          <w:lang w:eastAsia="ru-RU"/>
        </w:rPr>
        <w:t>поддержк</w:t>
      </w:r>
      <w:r w:rsidR="00101DA6" w:rsidRPr="000A011A">
        <w:rPr>
          <w:rFonts w:ascii="Times New Roman" w:eastAsia="Times New Roman" w:hAnsi="Times New Roman" w:cs="Times New Roman"/>
          <w:b/>
          <w:i/>
          <w:color w:val="111111"/>
          <w:sz w:val="28"/>
          <w:szCs w:val="28"/>
          <w:lang w:eastAsia="ru-RU"/>
        </w:rPr>
        <w:t>е</w:t>
      </w:r>
      <w:r w:rsidR="008F42D0" w:rsidRPr="000A011A">
        <w:rPr>
          <w:rFonts w:ascii="Times New Roman" w:eastAsia="Times New Roman" w:hAnsi="Times New Roman" w:cs="Times New Roman"/>
          <w:b/>
          <w:i/>
          <w:color w:val="111111"/>
          <w:sz w:val="28"/>
          <w:szCs w:val="28"/>
          <w:lang w:eastAsia="ru-RU"/>
        </w:rPr>
        <w:t xml:space="preserve"> </w:t>
      </w:r>
      <w:r w:rsidR="00613D1A" w:rsidRPr="000A011A">
        <w:rPr>
          <w:rFonts w:ascii="Times New Roman" w:eastAsia="Times New Roman" w:hAnsi="Times New Roman" w:cs="Times New Roman"/>
          <w:b/>
          <w:i/>
          <w:color w:val="111111"/>
          <w:sz w:val="28"/>
          <w:szCs w:val="28"/>
          <w:lang w:eastAsia="ru-RU"/>
        </w:rPr>
        <w:t>талантливой мол</w:t>
      </w:r>
      <w:r w:rsidR="00092916" w:rsidRPr="000A011A">
        <w:rPr>
          <w:rFonts w:ascii="Times New Roman" w:eastAsia="Times New Roman" w:hAnsi="Times New Roman" w:cs="Times New Roman"/>
          <w:b/>
          <w:i/>
          <w:color w:val="111111"/>
          <w:sz w:val="28"/>
          <w:szCs w:val="28"/>
          <w:lang w:eastAsia="ru-RU"/>
        </w:rPr>
        <w:t xml:space="preserve">одежи </w:t>
      </w:r>
      <w:r w:rsidR="007B3E43">
        <w:rPr>
          <w:rFonts w:ascii="Times New Roman" w:eastAsia="Times New Roman" w:hAnsi="Times New Roman" w:cs="Times New Roman"/>
          <w:b/>
          <w:i/>
          <w:color w:val="111111"/>
          <w:sz w:val="28"/>
          <w:szCs w:val="28"/>
          <w:lang w:eastAsia="ru-RU"/>
        </w:rPr>
        <w:t xml:space="preserve">в рамках муниципальной </w:t>
      </w:r>
      <w:r w:rsidR="00101DA6" w:rsidRPr="000A011A">
        <w:rPr>
          <w:rFonts w:ascii="Times New Roman" w:eastAsia="Times New Roman" w:hAnsi="Times New Roman" w:cs="Times New Roman"/>
          <w:b/>
          <w:i/>
          <w:color w:val="111111"/>
          <w:sz w:val="28"/>
          <w:szCs w:val="28"/>
          <w:lang w:eastAsia="ru-RU"/>
        </w:rPr>
        <w:t xml:space="preserve">программы </w:t>
      </w:r>
      <w:r w:rsidR="00101DA6" w:rsidRPr="000A011A">
        <w:rPr>
          <w:rFonts w:ascii="Times New Roman" w:eastAsia="Times New Roman" w:hAnsi="Times New Roman" w:cs="Times New Roman"/>
          <w:b/>
          <w:i/>
          <w:sz w:val="28"/>
          <w:szCs w:val="28"/>
          <w:lang w:eastAsia="ru-RU"/>
        </w:rPr>
        <w:t>«Развитие физической культуры, спорта и молодежной политики в Верхнесалдинском городском округе до 2021 года»</w:t>
      </w:r>
      <w:r w:rsidR="007A5B8D">
        <w:rPr>
          <w:rFonts w:ascii="Times New Roman" w:eastAsia="Times New Roman" w:hAnsi="Times New Roman" w:cs="Times New Roman"/>
          <w:b/>
          <w:i/>
          <w:sz w:val="28"/>
          <w:szCs w:val="28"/>
          <w:lang w:eastAsia="ru-RU"/>
        </w:rPr>
        <w:t xml:space="preserve"> </w:t>
      </w:r>
    </w:p>
    <w:p w:rsidR="00FB6501" w:rsidRPr="000A011A" w:rsidRDefault="00FB6501" w:rsidP="00FB6501">
      <w:pPr>
        <w:shd w:val="clear" w:color="auto" w:fill="FFFFFF"/>
        <w:spacing w:after="0" w:afterAutospacing="0" w:line="270" w:lineRule="atLeast"/>
        <w:rPr>
          <w:rFonts w:ascii="Times New Roman" w:eastAsia="Times New Roman" w:hAnsi="Times New Roman" w:cs="Times New Roman"/>
          <w:color w:val="111111"/>
          <w:sz w:val="28"/>
          <w:szCs w:val="28"/>
          <w:lang w:eastAsia="ru-RU"/>
        </w:rPr>
      </w:pPr>
    </w:p>
    <w:p w:rsidR="00C2696A" w:rsidRDefault="00F30833" w:rsidP="00101DA6">
      <w:pPr>
        <w:shd w:val="clear" w:color="auto" w:fill="FFFFFF"/>
        <w:spacing w:after="0" w:afterAutospacing="0"/>
        <w:ind w:firstLine="675"/>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111111"/>
          <w:sz w:val="26"/>
          <w:szCs w:val="26"/>
          <w:lang w:eastAsia="ru-RU"/>
        </w:rPr>
        <w:t>В целях </w:t>
      </w:r>
      <w:r w:rsidR="00FB6501" w:rsidRPr="007A5B8D">
        <w:rPr>
          <w:rFonts w:ascii="Times New Roman" w:eastAsia="Times New Roman" w:hAnsi="Times New Roman" w:cs="Times New Roman"/>
          <w:color w:val="111111"/>
          <w:sz w:val="26"/>
          <w:szCs w:val="26"/>
          <w:lang w:eastAsia="ru-RU"/>
        </w:rPr>
        <w:t>поддержки талантливой молодежи, поиск</w:t>
      </w:r>
      <w:r w:rsidR="00045162" w:rsidRPr="007A5B8D">
        <w:rPr>
          <w:rFonts w:ascii="Times New Roman" w:eastAsia="Times New Roman" w:hAnsi="Times New Roman" w:cs="Times New Roman"/>
          <w:color w:val="111111"/>
          <w:sz w:val="26"/>
          <w:szCs w:val="26"/>
          <w:lang w:eastAsia="ru-RU"/>
        </w:rPr>
        <w:t xml:space="preserve">а новых имен в сфере культуры, </w:t>
      </w:r>
      <w:r w:rsidR="00092916" w:rsidRPr="007A5B8D">
        <w:rPr>
          <w:rFonts w:ascii="Times New Roman" w:eastAsia="Times New Roman" w:hAnsi="Times New Roman" w:cs="Times New Roman"/>
          <w:color w:val="111111"/>
          <w:sz w:val="26"/>
          <w:szCs w:val="26"/>
          <w:lang w:eastAsia="ru-RU"/>
        </w:rPr>
        <w:t>и</w:t>
      </w:r>
      <w:r w:rsidR="00045162" w:rsidRPr="007A5B8D">
        <w:rPr>
          <w:rFonts w:ascii="Times New Roman" w:eastAsia="Times New Roman" w:hAnsi="Times New Roman" w:cs="Times New Roman"/>
          <w:color w:val="111111"/>
          <w:sz w:val="26"/>
          <w:szCs w:val="26"/>
          <w:lang w:eastAsia="ru-RU"/>
        </w:rPr>
        <w:t xml:space="preserve">скусства и образования, </w:t>
      </w:r>
      <w:hyperlink r:id="rId6" w:history="1">
        <w:r w:rsidR="00FB6501" w:rsidRPr="007A5B8D">
          <w:rPr>
            <w:rFonts w:ascii="Times New Roman" w:eastAsia="Times New Roman" w:hAnsi="Times New Roman" w:cs="Times New Roman"/>
            <w:color w:val="000000"/>
            <w:sz w:val="26"/>
            <w:szCs w:val="26"/>
            <w:lang w:eastAsia="ru-RU"/>
          </w:rPr>
          <w:t>мотивации</w:t>
        </w:r>
      </w:hyperlink>
      <w:r w:rsidR="00FB6501" w:rsidRPr="007A5B8D">
        <w:rPr>
          <w:rFonts w:ascii="Times New Roman" w:eastAsia="Times New Roman" w:hAnsi="Times New Roman" w:cs="Times New Roman"/>
          <w:color w:val="111111"/>
          <w:sz w:val="26"/>
          <w:szCs w:val="26"/>
          <w:lang w:eastAsia="ru-RU"/>
        </w:rPr>
        <w:t> творческог</w:t>
      </w:r>
      <w:r w:rsidR="00D77AE6" w:rsidRPr="007A5B8D">
        <w:rPr>
          <w:rFonts w:ascii="Times New Roman" w:eastAsia="Times New Roman" w:hAnsi="Times New Roman" w:cs="Times New Roman"/>
          <w:color w:val="111111"/>
          <w:sz w:val="26"/>
          <w:szCs w:val="26"/>
          <w:lang w:eastAsia="ru-RU"/>
        </w:rPr>
        <w:t xml:space="preserve">о развития и совершенствования, </w:t>
      </w:r>
      <w:r w:rsidR="00FB6501" w:rsidRPr="007A5B8D">
        <w:rPr>
          <w:rFonts w:ascii="Times New Roman" w:eastAsia="Times New Roman" w:hAnsi="Times New Roman" w:cs="Times New Roman"/>
          <w:color w:val="111111"/>
          <w:sz w:val="26"/>
          <w:szCs w:val="26"/>
          <w:lang w:eastAsia="ru-RU"/>
        </w:rPr>
        <w:t>реализации </w:t>
      </w:r>
      <w:hyperlink r:id="rId7" w:history="1">
        <w:r w:rsidR="00FB6501" w:rsidRPr="007A5B8D">
          <w:rPr>
            <w:rFonts w:ascii="Times New Roman" w:eastAsia="Times New Roman" w:hAnsi="Times New Roman" w:cs="Times New Roman"/>
            <w:sz w:val="26"/>
            <w:szCs w:val="26"/>
            <w:lang w:eastAsia="ru-RU"/>
          </w:rPr>
          <w:t>Концепции</w:t>
        </w:r>
      </w:hyperlink>
      <w:r w:rsidR="00D77AE6" w:rsidRPr="007A5B8D">
        <w:rPr>
          <w:rFonts w:ascii="Times New Roman" w:eastAsia="Times New Roman" w:hAnsi="Times New Roman" w:cs="Times New Roman"/>
          <w:sz w:val="26"/>
          <w:szCs w:val="26"/>
          <w:lang w:eastAsia="ru-RU"/>
        </w:rPr>
        <w:t xml:space="preserve"> общенациональной </w:t>
      </w:r>
      <w:r w:rsidR="00FB6501" w:rsidRPr="007A5B8D">
        <w:rPr>
          <w:rFonts w:ascii="Times New Roman" w:eastAsia="Times New Roman" w:hAnsi="Times New Roman" w:cs="Times New Roman"/>
          <w:sz w:val="26"/>
          <w:szCs w:val="26"/>
          <w:lang w:eastAsia="ru-RU"/>
        </w:rPr>
        <w:t>системы выявлени</w:t>
      </w:r>
      <w:r w:rsidR="007B3E43">
        <w:rPr>
          <w:rFonts w:ascii="Times New Roman" w:eastAsia="Times New Roman" w:hAnsi="Times New Roman" w:cs="Times New Roman"/>
          <w:sz w:val="26"/>
          <w:szCs w:val="26"/>
          <w:lang w:eastAsia="ru-RU"/>
        </w:rPr>
        <w:t>я и развития молодых</w:t>
      </w:r>
      <w:r w:rsidR="00C2696A">
        <w:rPr>
          <w:rFonts w:ascii="Times New Roman" w:eastAsia="Times New Roman" w:hAnsi="Times New Roman" w:cs="Times New Roman"/>
          <w:sz w:val="26"/>
          <w:szCs w:val="26"/>
          <w:lang w:eastAsia="ru-RU"/>
        </w:rPr>
        <w:t xml:space="preserve"> </w:t>
      </w:r>
      <w:proofErr w:type="gramStart"/>
      <w:r w:rsidR="00FB6501" w:rsidRPr="007A5B8D">
        <w:rPr>
          <w:rFonts w:ascii="Times New Roman" w:eastAsia="Times New Roman" w:hAnsi="Times New Roman" w:cs="Times New Roman"/>
          <w:sz w:val="26"/>
          <w:szCs w:val="26"/>
          <w:lang w:eastAsia="ru-RU"/>
        </w:rPr>
        <w:t xml:space="preserve">талантов, </w:t>
      </w:r>
      <w:r w:rsidR="00C2696A">
        <w:rPr>
          <w:rFonts w:ascii="Times New Roman" w:eastAsia="Times New Roman" w:hAnsi="Times New Roman" w:cs="Times New Roman"/>
          <w:sz w:val="26"/>
          <w:szCs w:val="26"/>
          <w:lang w:eastAsia="ru-RU"/>
        </w:rPr>
        <w:t xml:space="preserve">  </w:t>
      </w:r>
      <w:proofErr w:type="gramEnd"/>
      <w:r w:rsidR="00FB6501" w:rsidRPr="007A5B8D">
        <w:rPr>
          <w:rFonts w:ascii="Times New Roman" w:eastAsia="Times New Roman" w:hAnsi="Times New Roman" w:cs="Times New Roman"/>
          <w:sz w:val="26"/>
          <w:szCs w:val="26"/>
          <w:lang w:eastAsia="ru-RU"/>
        </w:rPr>
        <w:t xml:space="preserve">утвержденной </w:t>
      </w:r>
      <w:r w:rsidR="00C2696A">
        <w:rPr>
          <w:rFonts w:ascii="Times New Roman" w:eastAsia="Times New Roman" w:hAnsi="Times New Roman" w:cs="Times New Roman"/>
          <w:sz w:val="26"/>
          <w:szCs w:val="26"/>
          <w:lang w:eastAsia="ru-RU"/>
        </w:rPr>
        <w:t xml:space="preserve">   </w:t>
      </w:r>
      <w:r w:rsidR="00FB6501" w:rsidRPr="007A5B8D">
        <w:rPr>
          <w:rFonts w:ascii="Times New Roman" w:eastAsia="Times New Roman" w:hAnsi="Times New Roman" w:cs="Times New Roman"/>
          <w:sz w:val="26"/>
          <w:szCs w:val="26"/>
          <w:lang w:eastAsia="ru-RU"/>
        </w:rPr>
        <w:t>Президентом</w:t>
      </w:r>
      <w:r w:rsidR="00C2696A">
        <w:rPr>
          <w:rFonts w:ascii="Times New Roman" w:eastAsia="Times New Roman" w:hAnsi="Times New Roman" w:cs="Times New Roman"/>
          <w:sz w:val="26"/>
          <w:szCs w:val="26"/>
          <w:lang w:eastAsia="ru-RU"/>
        </w:rPr>
        <w:t xml:space="preserve">   </w:t>
      </w:r>
      <w:r w:rsidR="00FB6501" w:rsidRPr="007A5B8D">
        <w:rPr>
          <w:rFonts w:ascii="Times New Roman" w:eastAsia="Times New Roman" w:hAnsi="Times New Roman" w:cs="Times New Roman"/>
          <w:sz w:val="26"/>
          <w:szCs w:val="26"/>
          <w:lang w:eastAsia="ru-RU"/>
        </w:rPr>
        <w:t xml:space="preserve"> Российской </w:t>
      </w:r>
      <w:r w:rsidR="00C2696A">
        <w:rPr>
          <w:rFonts w:ascii="Times New Roman" w:eastAsia="Times New Roman" w:hAnsi="Times New Roman" w:cs="Times New Roman"/>
          <w:sz w:val="26"/>
          <w:szCs w:val="26"/>
          <w:lang w:eastAsia="ru-RU"/>
        </w:rPr>
        <w:t xml:space="preserve">    </w:t>
      </w:r>
      <w:hyperlink r:id="rId8" w:history="1">
        <w:r w:rsidR="00FB6501" w:rsidRPr="007A5B8D">
          <w:rPr>
            <w:rFonts w:ascii="Times New Roman" w:eastAsia="Times New Roman" w:hAnsi="Times New Roman" w:cs="Times New Roman"/>
            <w:sz w:val="26"/>
            <w:szCs w:val="26"/>
            <w:lang w:eastAsia="ru-RU"/>
          </w:rPr>
          <w:t>Федерации</w:t>
        </w:r>
      </w:hyperlink>
      <w:r w:rsidR="00C2696A">
        <w:rPr>
          <w:rFonts w:ascii="Times New Roman" w:eastAsia="Times New Roman" w:hAnsi="Times New Roman" w:cs="Times New Roman"/>
          <w:sz w:val="26"/>
          <w:szCs w:val="26"/>
          <w:lang w:eastAsia="ru-RU"/>
        </w:rPr>
        <w:t xml:space="preserve"> </w:t>
      </w:r>
    </w:p>
    <w:p w:rsidR="00613D1A" w:rsidRPr="007A5B8D" w:rsidRDefault="0065426E" w:rsidP="00C2696A">
      <w:pPr>
        <w:shd w:val="clear" w:color="auto" w:fill="FFFFFF"/>
        <w:spacing w:after="0" w:afterAutospacing="0"/>
        <w:contextualSpacing/>
        <w:jc w:val="both"/>
        <w:rPr>
          <w:rFonts w:ascii="Times New Roman" w:eastAsia="Times New Roman" w:hAnsi="Times New Roman" w:cs="Times New Roman"/>
          <w:color w:val="111111"/>
          <w:sz w:val="26"/>
          <w:szCs w:val="26"/>
          <w:lang w:eastAsia="ru-RU"/>
        </w:rPr>
      </w:pPr>
      <w:hyperlink r:id="rId9" w:history="1">
        <w:r w:rsidR="00FB6501" w:rsidRPr="007A5B8D">
          <w:rPr>
            <w:rFonts w:ascii="Times New Roman" w:eastAsia="Times New Roman" w:hAnsi="Times New Roman" w:cs="Times New Roman"/>
            <w:sz w:val="26"/>
            <w:szCs w:val="26"/>
            <w:lang w:eastAsia="ru-RU"/>
          </w:rPr>
          <w:t>3 апреля</w:t>
        </w:r>
      </w:hyperlink>
      <w:r w:rsidR="00613D1A" w:rsidRPr="007A5B8D">
        <w:rPr>
          <w:rFonts w:ascii="Times New Roman" w:eastAsia="Times New Roman" w:hAnsi="Times New Roman" w:cs="Times New Roman"/>
          <w:sz w:val="26"/>
          <w:szCs w:val="26"/>
          <w:lang w:eastAsia="ru-RU"/>
        </w:rPr>
        <w:t> 2012 года</w:t>
      </w:r>
      <w:r w:rsidR="00613D1A" w:rsidRPr="007A5B8D">
        <w:rPr>
          <w:rFonts w:ascii="Times New Roman" w:eastAsia="Times New Roman" w:hAnsi="Times New Roman" w:cs="Times New Roman"/>
          <w:color w:val="111111"/>
          <w:sz w:val="26"/>
          <w:szCs w:val="26"/>
          <w:lang w:eastAsia="ru-RU"/>
        </w:rPr>
        <w:t xml:space="preserve">, </w:t>
      </w:r>
      <w:r w:rsidR="007A5B8D">
        <w:rPr>
          <w:rFonts w:ascii="Times New Roman" w:eastAsia="Times New Roman" w:hAnsi="Times New Roman" w:cs="Times New Roman"/>
          <w:color w:val="111111"/>
          <w:sz w:val="26"/>
          <w:szCs w:val="26"/>
          <w:lang w:eastAsia="ru-RU"/>
        </w:rPr>
        <w:t xml:space="preserve"> в соответствии со статьей </w:t>
      </w:r>
      <w:r w:rsidR="00101DA6" w:rsidRPr="007A5B8D">
        <w:rPr>
          <w:rFonts w:ascii="Times New Roman" w:eastAsia="Times New Roman" w:hAnsi="Times New Roman" w:cs="Times New Roman"/>
          <w:color w:val="111111"/>
          <w:sz w:val="26"/>
          <w:szCs w:val="26"/>
          <w:lang w:eastAsia="ru-RU"/>
        </w:rPr>
        <w:t xml:space="preserve">78 Бюджетного Кодекса Российской Федерации, с решением Думы городского округа от 10.12.2014 № 283 </w:t>
      </w:r>
      <w:r w:rsidR="00DC58E9">
        <w:rPr>
          <w:rFonts w:ascii="Times New Roman" w:eastAsia="Times New Roman" w:hAnsi="Times New Roman" w:cs="Times New Roman"/>
          <w:color w:val="111111"/>
          <w:sz w:val="26"/>
          <w:szCs w:val="26"/>
          <w:lang w:eastAsia="ru-RU"/>
        </w:rPr>
        <w:t xml:space="preserve">                                           </w:t>
      </w:r>
      <w:r w:rsidR="00101DA6" w:rsidRPr="007A5B8D">
        <w:rPr>
          <w:rFonts w:ascii="Times New Roman" w:eastAsia="Times New Roman" w:hAnsi="Times New Roman" w:cs="Times New Roman"/>
          <w:color w:val="111111"/>
          <w:sz w:val="26"/>
          <w:szCs w:val="26"/>
          <w:lang w:eastAsia="ru-RU"/>
        </w:rPr>
        <w:t xml:space="preserve">«Об утверждении бюджета Верхнесалдинского городского округа на 2015 год и плановый период 2016-2017 годов», постановлением </w:t>
      </w:r>
      <w:r w:rsidR="00F768E0">
        <w:rPr>
          <w:rFonts w:ascii="Times New Roman" w:eastAsia="Times New Roman" w:hAnsi="Times New Roman" w:cs="Times New Roman"/>
          <w:color w:val="111111"/>
          <w:sz w:val="26"/>
          <w:szCs w:val="26"/>
          <w:lang w:eastAsia="ru-RU"/>
        </w:rPr>
        <w:t>а</w:t>
      </w:r>
      <w:r w:rsidR="00101DA6" w:rsidRPr="007A5B8D">
        <w:rPr>
          <w:rFonts w:ascii="Times New Roman" w:eastAsia="Times New Roman" w:hAnsi="Times New Roman" w:cs="Times New Roman"/>
          <w:color w:val="111111"/>
          <w:sz w:val="26"/>
          <w:szCs w:val="26"/>
          <w:lang w:eastAsia="ru-RU"/>
        </w:rPr>
        <w:t>дминистрации Верхнесалдинского городского округа от 19.01.2015 № 11 «О внесении изменений в муниципальную программу «Развитие физической культуры, спорта и молодежной политики в Верхнесалдинском городском округе до 2021 года», утвержденную постановлением администрации Верхн</w:t>
      </w:r>
      <w:r w:rsidR="00651B05" w:rsidRPr="007A5B8D">
        <w:rPr>
          <w:rFonts w:ascii="Times New Roman" w:eastAsia="Times New Roman" w:hAnsi="Times New Roman" w:cs="Times New Roman"/>
          <w:color w:val="111111"/>
          <w:sz w:val="26"/>
          <w:szCs w:val="26"/>
          <w:lang w:eastAsia="ru-RU"/>
        </w:rPr>
        <w:t xml:space="preserve">есалдинского городского округа от 15 </w:t>
      </w:r>
      <w:r w:rsidR="00101DA6" w:rsidRPr="007A5B8D">
        <w:rPr>
          <w:rFonts w:ascii="Times New Roman" w:eastAsia="Times New Roman" w:hAnsi="Times New Roman" w:cs="Times New Roman"/>
          <w:color w:val="111111"/>
          <w:sz w:val="26"/>
          <w:szCs w:val="26"/>
          <w:lang w:eastAsia="ru-RU"/>
        </w:rPr>
        <w:t>августа</w:t>
      </w:r>
      <w:r w:rsidR="00651B05" w:rsidRPr="007A5B8D">
        <w:rPr>
          <w:rFonts w:ascii="Times New Roman" w:eastAsia="Times New Roman" w:hAnsi="Times New Roman" w:cs="Times New Roman"/>
          <w:color w:val="111111"/>
          <w:sz w:val="26"/>
          <w:szCs w:val="26"/>
          <w:lang w:eastAsia="ru-RU"/>
        </w:rPr>
        <w:t xml:space="preserve"> 2014 </w:t>
      </w:r>
      <w:r w:rsidR="00101DA6" w:rsidRPr="007A5B8D">
        <w:rPr>
          <w:rFonts w:ascii="Times New Roman" w:eastAsia="Times New Roman" w:hAnsi="Times New Roman" w:cs="Times New Roman"/>
          <w:color w:val="111111"/>
          <w:sz w:val="26"/>
          <w:szCs w:val="26"/>
          <w:lang w:eastAsia="ru-RU"/>
        </w:rPr>
        <w:t>года</w:t>
      </w:r>
      <w:r w:rsidR="00C2696A">
        <w:rPr>
          <w:rFonts w:ascii="Times New Roman" w:eastAsia="Times New Roman" w:hAnsi="Times New Roman" w:cs="Times New Roman"/>
          <w:color w:val="111111"/>
          <w:sz w:val="26"/>
          <w:szCs w:val="26"/>
          <w:lang w:eastAsia="ru-RU"/>
        </w:rPr>
        <w:t xml:space="preserve">                       </w:t>
      </w:r>
      <w:r w:rsidR="00101DA6" w:rsidRPr="007A5B8D">
        <w:rPr>
          <w:rFonts w:ascii="Times New Roman" w:eastAsia="Times New Roman" w:hAnsi="Times New Roman" w:cs="Times New Roman"/>
          <w:color w:val="111111"/>
          <w:sz w:val="26"/>
          <w:szCs w:val="26"/>
          <w:lang w:eastAsia="ru-RU"/>
        </w:rPr>
        <w:t xml:space="preserve"> № 2573»</w:t>
      </w:r>
      <w:r w:rsidR="00EE7C77" w:rsidRPr="007A5B8D">
        <w:rPr>
          <w:rFonts w:ascii="Times New Roman" w:eastAsia="Times New Roman" w:hAnsi="Times New Roman" w:cs="Times New Roman"/>
          <w:color w:val="111111"/>
          <w:sz w:val="26"/>
          <w:szCs w:val="26"/>
          <w:lang w:eastAsia="ru-RU"/>
        </w:rPr>
        <w:t>,</w:t>
      </w:r>
      <w:r w:rsidR="00101DA6" w:rsidRPr="007A5B8D">
        <w:rPr>
          <w:rFonts w:ascii="Times New Roman" w:eastAsia="Times New Roman" w:hAnsi="Times New Roman" w:cs="Times New Roman"/>
          <w:color w:val="111111"/>
          <w:sz w:val="26"/>
          <w:szCs w:val="26"/>
          <w:lang w:eastAsia="ru-RU"/>
        </w:rPr>
        <w:t xml:space="preserve"> руководствуясь </w:t>
      </w:r>
      <w:r w:rsidR="00FB6501" w:rsidRPr="007A5B8D">
        <w:rPr>
          <w:rFonts w:ascii="Times New Roman" w:eastAsia="Times New Roman" w:hAnsi="Times New Roman" w:cs="Times New Roman"/>
          <w:color w:val="111111"/>
          <w:sz w:val="26"/>
          <w:szCs w:val="26"/>
          <w:lang w:eastAsia="ru-RU"/>
        </w:rPr>
        <w:t>Устав</w:t>
      </w:r>
      <w:r w:rsidR="00101DA6" w:rsidRPr="007A5B8D">
        <w:rPr>
          <w:rFonts w:ascii="Times New Roman" w:eastAsia="Times New Roman" w:hAnsi="Times New Roman" w:cs="Times New Roman"/>
          <w:color w:val="111111"/>
          <w:sz w:val="26"/>
          <w:szCs w:val="26"/>
          <w:lang w:eastAsia="ru-RU"/>
        </w:rPr>
        <w:t>ом</w:t>
      </w:r>
      <w:r w:rsidR="00026E1D" w:rsidRPr="007A5B8D">
        <w:rPr>
          <w:rFonts w:ascii="Times New Roman" w:eastAsia="Times New Roman" w:hAnsi="Times New Roman" w:cs="Times New Roman"/>
          <w:color w:val="111111"/>
          <w:sz w:val="26"/>
          <w:szCs w:val="26"/>
          <w:lang w:eastAsia="ru-RU"/>
        </w:rPr>
        <w:t xml:space="preserve"> Верхнесалдинского городского округа,</w:t>
      </w:r>
    </w:p>
    <w:p w:rsidR="00661F37" w:rsidRPr="007A5B8D" w:rsidRDefault="00613D1A" w:rsidP="007A5B8D">
      <w:pPr>
        <w:spacing w:after="0" w:afterAutospacing="0"/>
        <w:contextualSpacing/>
        <w:jc w:val="both"/>
        <w:rPr>
          <w:rFonts w:ascii="Times New Roman" w:eastAsia="Times New Roman" w:hAnsi="Times New Roman" w:cs="Times New Roman"/>
          <w:sz w:val="26"/>
          <w:szCs w:val="26"/>
          <w:lang w:eastAsia="ru-RU"/>
        </w:rPr>
      </w:pPr>
      <w:r w:rsidRPr="00F768E0">
        <w:rPr>
          <w:rFonts w:ascii="Times New Roman" w:eastAsia="Times New Roman" w:hAnsi="Times New Roman" w:cs="Times New Roman"/>
          <w:b/>
          <w:sz w:val="26"/>
          <w:szCs w:val="26"/>
          <w:lang w:eastAsia="ru-RU"/>
        </w:rPr>
        <w:t>ПОСТАНОВЛЯЮ</w:t>
      </w:r>
      <w:r w:rsidRPr="007A5B8D">
        <w:rPr>
          <w:rFonts w:ascii="Times New Roman" w:eastAsia="Times New Roman" w:hAnsi="Times New Roman" w:cs="Times New Roman"/>
          <w:sz w:val="26"/>
          <w:szCs w:val="26"/>
          <w:lang w:eastAsia="ru-RU"/>
        </w:rPr>
        <w:t>:</w:t>
      </w:r>
    </w:p>
    <w:p w:rsidR="00045162" w:rsidRPr="007A5B8D" w:rsidRDefault="00FF3C97" w:rsidP="007A5B8D">
      <w:pPr>
        <w:pStyle w:val="a4"/>
        <w:numPr>
          <w:ilvl w:val="0"/>
          <w:numId w:val="27"/>
        </w:numPr>
        <w:tabs>
          <w:tab w:val="left" w:pos="993"/>
        </w:tabs>
        <w:spacing w:after="0" w:afterAutospacing="0"/>
        <w:ind w:left="0" w:firstLine="709"/>
        <w:jc w:val="both"/>
        <w:rPr>
          <w:rFonts w:ascii="Times New Roman" w:eastAsia="Times New Roman" w:hAnsi="Times New Roman" w:cs="Times New Roman"/>
          <w:sz w:val="26"/>
          <w:szCs w:val="26"/>
          <w:lang w:eastAsia="ru-RU"/>
        </w:rPr>
      </w:pPr>
      <w:r w:rsidRPr="007A5B8D">
        <w:rPr>
          <w:rFonts w:ascii="Times New Roman" w:eastAsia="Times New Roman" w:hAnsi="Times New Roman" w:cs="Times New Roman"/>
          <w:sz w:val="26"/>
          <w:szCs w:val="26"/>
          <w:lang w:eastAsia="ru-RU"/>
        </w:rPr>
        <w:t>Утвердить П</w:t>
      </w:r>
      <w:r w:rsidR="00AF0EE9" w:rsidRPr="007A5B8D">
        <w:rPr>
          <w:rFonts w:ascii="Times New Roman" w:eastAsia="Times New Roman" w:hAnsi="Times New Roman" w:cs="Times New Roman"/>
          <w:sz w:val="26"/>
          <w:szCs w:val="26"/>
          <w:lang w:eastAsia="ru-RU"/>
        </w:rPr>
        <w:t xml:space="preserve">оложение о </w:t>
      </w:r>
      <w:r w:rsidR="005C4B7D" w:rsidRPr="007A5B8D">
        <w:rPr>
          <w:rFonts w:ascii="Times New Roman" w:eastAsia="Times New Roman" w:hAnsi="Times New Roman" w:cs="Times New Roman"/>
          <w:sz w:val="26"/>
          <w:szCs w:val="26"/>
          <w:lang w:eastAsia="ru-RU"/>
        </w:rPr>
        <w:t>присуждени</w:t>
      </w:r>
      <w:r w:rsidR="00AE34C1">
        <w:rPr>
          <w:rFonts w:ascii="Times New Roman" w:eastAsia="Times New Roman" w:hAnsi="Times New Roman" w:cs="Times New Roman"/>
          <w:sz w:val="26"/>
          <w:szCs w:val="26"/>
          <w:lang w:eastAsia="ru-RU"/>
        </w:rPr>
        <w:t>и</w:t>
      </w:r>
      <w:r w:rsidR="005C4B7D" w:rsidRPr="007A5B8D">
        <w:rPr>
          <w:rFonts w:ascii="Times New Roman" w:eastAsia="Times New Roman" w:hAnsi="Times New Roman" w:cs="Times New Roman"/>
          <w:sz w:val="26"/>
          <w:szCs w:val="26"/>
          <w:lang w:eastAsia="ru-RU"/>
        </w:rPr>
        <w:t xml:space="preserve"> преми</w:t>
      </w:r>
      <w:r w:rsidR="006A1886">
        <w:rPr>
          <w:rFonts w:ascii="Times New Roman" w:eastAsia="Times New Roman" w:hAnsi="Times New Roman" w:cs="Times New Roman"/>
          <w:sz w:val="26"/>
          <w:szCs w:val="26"/>
          <w:lang w:eastAsia="ru-RU"/>
        </w:rPr>
        <w:t>й</w:t>
      </w:r>
      <w:r w:rsidR="005C4B7D" w:rsidRPr="007A5B8D">
        <w:rPr>
          <w:rFonts w:ascii="Times New Roman" w:eastAsia="Times New Roman" w:hAnsi="Times New Roman" w:cs="Times New Roman"/>
          <w:sz w:val="26"/>
          <w:szCs w:val="26"/>
          <w:lang w:eastAsia="ru-RU"/>
        </w:rPr>
        <w:t xml:space="preserve"> </w:t>
      </w:r>
      <w:r w:rsidR="00B972EE">
        <w:rPr>
          <w:rFonts w:ascii="Times New Roman" w:eastAsia="Times New Roman" w:hAnsi="Times New Roman" w:cs="Times New Roman"/>
          <w:sz w:val="26"/>
          <w:szCs w:val="26"/>
          <w:lang w:eastAsia="ru-RU"/>
        </w:rPr>
        <w:t>и грантов талантливой молодежи</w:t>
      </w:r>
      <w:r w:rsidR="005C4B7D" w:rsidRPr="007A5B8D">
        <w:rPr>
          <w:rFonts w:ascii="Times New Roman" w:eastAsia="Times New Roman" w:hAnsi="Times New Roman" w:cs="Times New Roman"/>
          <w:sz w:val="26"/>
          <w:szCs w:val="26"/>
          <w:lang w:eastAsia="ru-RU"/>
        </w:rPr>
        <w:t xml:space="preserve"> Верхнесалдинского городского округа (прилагается).</w:t>
      </w:r>
    </w:p>
    <w:p w:rsidR="00045162" w:rsidRPr="007A5B8D" w:rsidRDefault="00045162" w:rsidP="006A1886">
      <w:pPr>
        <w:pStyle w:val="a4"/>
        <w:numPr>
          <w:ilvl w:val="0"/>
          <w:numId w:val="27"/>
        </w:numPr>
        <w:tabs>
          <w:tab w:val="left" w:pos="993"/>
        </w:tabs>
        <w:ind w:left="0" w:right="-2" w:firstLine="709"/>
        <w:jc w:val="both"/>
        <w:rPr>
          <w:rFonts w:ascii="Times New Roman" w:eastAsia="Times New Roman" w:hAnsi="Times New Roman" w:cs="Times New Roman"/>
          <w:color w:val="111111"/>
          <w:sz w:val="26"/>
          <w:szCs w:val="26"/>
          <w:lang w:eastAsia="ru-RU"/>
        </w:rPr>
      </w:pPr>
      <w:r w:rsidRPr="007A5B8D">
        <w:rPr>
          <w:rFonts w:ascii="Times New Roman" w:eastAsia="Times New Roman" w:hAnsi="Times New Roman" w:cs="Times New Roman"/>
          <w:sz w:val="26"/>
          <w:szCs w:val="26"/>
          <w:lang w:eastAsia="ru-RU"/>
        </w:rPr>
        <w:t xml:space="preserve">Создать и утвердить состав конкурсной комиссии по </w:t>
      </w:r>
      <w:r w:rsidR="005C4B7D" w:rsidRPr="007A5B8D">
        <w:rPr>
          <w:rFonts w:ascii="Times New Roman" w:eastAsia="Times New Roman" w:hAnsi="Times New Roman" w:cs="Times New Roman"/>
          <w:sz w:val="26"/>
          <w:szCs w:val="26"/>
          <w:lang w:eastAsia="ru-RU"/>
        </w:rPr>
        <w:t>пр</w:t>
      </w:r>
      <w:r w:rsidR="004B2020" w:rsidRPr="007A5B8D">
        <w:rPr>
          <w:rFonts w:ascii="Times New Roman" w:eastAsia="Times New Roman" w:hAnsi="Times New Roman" w:cs="Times New Roman"/>
          <w:sz w:val="26"/>
          <w:szCs w:val="26"/>
          <w:lang w:eastAsia="ru-RU"/>
        </w:rPr>
        <w:t xml:space="preserve">исуждению </w:t>
      </w:r>
      <w:r w:rsidR="006A1886" w:rsidRPr="006A1886">
        <w:rPr>
          <w:rFonts w:ascii="Times New Roman" w:eastAsia="Times New Roman" w:hAnsi="Times New Roman" w:cs="Times New Roman"/>
          <w:sz w:val="26"/>
          <w:szCs w:val="26"/>
          <w:lang w:eastAsia="ru-RU"/>
        </w:rPr>
        <w:t>преми</w:t>
      </w:r>
      <w:r w:rsidR="006A1886">
        <w:rPr>
          <w:rFonts w:ascii="Times New Roman" w:eastAsia="Times New Roman" w:hAnsi="Times New Roman" w:cs="Times New Roman"/>
          <w:sz w:val="26"/>
          <w:szCs w:val="26"/>
          <w:lang w:eastAsia="ru-RU"/>
        </w:rPr>
        <w:t>й</w:t>
      </w:r>
      <w:r w:rsidR="006A1886" w:rsidRPr="006A1886">
        <w:rPr>
          <w:rFonts w:ascii="Times New Roman" w:eastAsia="Times New Roman" w:hAnsi="Times New Roman" w:cs="Times New Roman"/>
          <w:sz w:val="26"/>
          <w:szCs w:val="26"/>
          <w:lang w:eastAsia="ru-RU"/>
        </w:rPr>
        <w:t xml:space="preserve"> и грантов талантливой молодежи Верхнесалдинского городского округа</w:t>
      </w:r>
      <w:r w:rsidR="005C4B7D" w:rsidRPr="007A5B8D">
        <w:rPr>
          <w:rFonts w:ascii="Times New Roman" w:eastAsia="Times New Roman" w:hAnsi="Times New Roman" w:cs="Times New Roman"/>
          <w:color w:val="111111"/>
          <w:sz w:val="26"/>
          <w:szCs w:val="26"/>
          <w:lang w:eastAsia="ru-RU"/>
        </w:rPr>
        <w:t xml:space="preserve"> </w:t>
      </w:r>
      <w:r w:rsidR="00EE7C77" w:rsidRPr="007A5B8D">
        <w:rPr>
          <w:rFonts w:ascii="Times New Roman" w:eastAsia="Times New Roman" w:hAnsi="Times New Roman" w:cs="Times New Roman"/>
          <w:sz w:val="26"/>
          <w:szCs w:val="26"/>
          <w:lang w:eastAsia="ru-RU"/>
        </w:rPr>
        <w:t>(прилагается).</w:t>
      </w:r>
    </w:p>
    <w:p w:rsidR="00045162" w:rsidRPr="007A5B8D" w:rsidRDefault="00045162" w:rsidP="007A5B8D">
      <w:pPr>
        <w:pStyle w:val="a4"/>
        <w:numPr>
          <w:ilvl w:val="0"/>
          <w:numId w:val="27"/>
        </w:numPr>
        <w:tabs>
          <w:tab w:val="left" w:pos="993"/>
          <w:tab w:val="left" w:pos="1276"/>
        </w:tabs>
        <w:ind w:left="0" w:right="-2" w:firstLine="709"/>
        <w:jc w:val="both"/>
        <w:rPr>
          <w:rFonts w:ascii="Times New Roman" w:eastAsia="Times New Roman" w:hAnsi="Times New Roman" w:cs="Times New Roman"/>
          <w:color w:val="111111"/>
          <w:sz w:val="26"/>
          <w:szCs w:val="26"/>
          <w:lang w:eastAsia="ru-RU"/>
        </w:rPr>
      </w:pPr>
      <w:r w:rsidRPr="007A5B8D">
        <w:rPr>
          <w:rFonts w:ascii="Times New Roman" w:eastAsia="Times New Roman" w:hAnsi="Times New Roman" w:cs="Times New Roman"/>
          <w:color w:val="111111"/>
          <w:sz w:val="26"/>
          <w:szCs w:val="26"/>
          <w:lang w:eastAsia="ru-RU"/>
        </w:rPr>
        <w:t>Настоящее постановление о</w:t>
      </w:r>
      <w:r w:rsidR="008F42D0" w:rsidRPr="007A5B8D">
        <w:rPr>
          <w:rFonts w:ascii="Times New Roman" w:eastAsia="Times New Roman" w:hAnsi="Times New Roman" w:cs="Times New Roman"/>
          <w:color w:val="111111"/>
          <w:sz w:val="26"/>
          <w:szCs w:val="26"/>
          <w:lang w:eastAsia="ru-RU"/>
        </w:rPr>
        <w:t>публиковать </w:t>
      </w:r>
      <w:r w:rsidRPr="007A5B8D">
        <w:rPr>
          <w:rFonts w:ascii="Times New Roman" w:eastAsia="Times New Roman" w:hAnsi="Times New Roman" w:cs="Times New Roman"/>
          <w:color w:val="111111"/>
          <w:sz w:val="26"/>
          <w:szCs w:val="26"/>
          <w:lang w:eastAsia="ru-RU"/>
        </w:rPr>
        <w:t xml:space="preserve">в </w:t>
      </w:r>
      <w:r w:rsidR="00FF3C97" w:rsidRPr="007A5B8D">
        <w:rPr>
          <w:rFonts w:ascii="Times New Roman" w:eastAsia="Times New Roman" w:hAnsi="Times New Roman" w:cs="Times New Roman"/>
          <w:color w:val="111111"/>
          <w:sz w:val="26"/>
          <w:szCs w:val="26"/>
          <w:lang w:eastAsia="ru-RU"/>
        </w:rPr>
        <w:t>газете «Салдинская газета»</w:t>
      </w:r>
      <w:r w:rsidRPr="007A5B8D">
        <w:rPr>
          <w:rFonts w:ascii="Times New Roman" w:eastAsia="Times New Roman" w:hAnsi="Times New Roman" w:cs="Times New Roman"/>
          <w:color w:val="111111"/>
          <w:sz w:val="26"/>
          <w:szCs w:val="26"/>
          <w:lang w:eastAsia="ru-RU"/>
        </w:rPr>
        <w:t xml:space="preserve"> и разместить на официальном сайте администрации Верхнесалдинского городского</w:t>
      </w:r>
      <w:r w:rsidRPr="007A5B8D">
        <w:rPr>
          <w:rFonts w:ascii="Times New Roman" w:eastAsia="Times New Roman" w:hAnsi="Times New Roman" w:cs="Times New Roman"/>
          <w:color w:val="C0504D" w:themeColor="accent2"/>
          <w:sz w:val="26"/>
          <w:szCs w:val="26"/>
          <w:lang w:eastAsia="ru-RU"/>
        </w:rPr>
        <w:t xml:space="preserve"> </w:t>
      </w:r>
      <w:r w:rsidRPr="007B3E43">
        <w:rPr>
          <w:rFonts w:ascii="Times New Roman" w:eastAsia="Times New Roman" w:hAnsi="Times New Roman" w:cs="Times New Roman"/>
          <w:sz w:val="26"/>
          <w:szCs w:val="26"/>
          <w:lang w:eastAsia="ru-RU"/>
        </w:rPr>
        <w:t>округа</w:t>
      </w:r>
      <w:r w:rsidR="00FF3C97" w:rsidRPr="007B3E43">
        <w:rPr>
          <w:rFonts w:ascii="Times New Roman" w:eastAsia="Times New Roman" w:hAnsi="Times New Roman" w:cs="Times New Roman"/>
          <w:sz w:val="26"/>
          <w:szCs w:val="26"/>
          <w:lang w:eastAsia="ru-RU"/>
        </w:rPr>
        <w:t xml:space="preserve"> (</w:t>
      </w:r>
      <w:hyperlink r:id="rId10" w:history="1">
        <w:r w:rsidR="007A5B8D" w:rsidRPr="007B3E43">
          <w:rPr>
            <w:rStyle w:val="a3"/>
            <w:rFonts w:ascii="Times New Roman" w:eastAsia="Times New Roman" w:hAnsi="Times New Roman" w:cs="Times New Roman"/>
            <w:color w:val="auto"/>
            <w:sz w:val="26"/>
            <w:szCs w:val="26"/>
            <w:lang w:eastAsia="ru-RU"/>
          </w:rPr>
          <w:t>www.v-salda.ru</w:t>
        </w:r>
      </w:hyperlink>
      <w:r w:rsidR="00FF3C97" w:rsidRPr="007B3E43">
        <w:rPr>
          <w:rFonts w:ascii="Times New Roman" w:eastAsia="Times New Roman" w:hAnsi="Times New Roman" w:cs="Times New Roman"/>
          <w:sz w:val="26"/>
          <w:szCs w:val="26"/>
          <w:lang w:eastAsia="ru-RU"/>
        </w:rPr>
        <w:t>).</w:t>
      </w:r>
    </w:p>
    <w:p w:rsidR="00B123E9" w:rsidRPr="007A5B8D" w:rsidRDefault="00B123E9" w:rsidP="00B123E9">
      <w:pPr>
        <w:pStyle w:val="a4"/>
        <w:numPr>
          <w:ilvl w:val="0"/>
          <w:numId w:val="27"/>
        </w:numPr>
        <w:tabs>
          <w:tab w:val="left" w:pos="993"/>
          <w:tab w:val="left" w:pos="1276"/>
        </w:tabs>
        <w:spacing w:after="0" w:afterAutospacing="0"/>
        <w:ind w:left="0" w:right="-2" w:firstLine="709"/>
        <w:jc w:val="both"/>
        <w:rPr>
          <w:rFonts w:ascii="Times New Roman" w:eastAsia="Times New Roman" w:hAnsi="Times New Roman" w:cs="Times New Roman"/>
          <w:sz w:val="26"/>
          <w:szCs w:val="26"/>
          <w:lang w:eastAsia="ru-RU"/>
        </w:rPr>
      </w:pPr>
      <w:r w:rsidRPr="007A5B8D">
        <w:rPr>
          <w:rFonts w:ascii="Times New Roman" w:eastAsia="Times New Roman" w:hAnsi="Times New Roman" w:cs="Times New Roman"/>
          <w:sz w:val="26"/>
          <w:szCs w:val="26"/>
          <w:lang w:eastAsia="ru-RU"/>
        </w:rPr>
        <w:t>Контроль за выполн</w:t>
      </w:r>
      <w:r w:rsidR="00045162" w:rsidRPr="007A5B8D">
        <w:rPr>
          <w:rFonts w:ascii="Times New Roman" w:eastAsia="Times New Roman" w:hAnsi="Times New Roman" w:cs="Times New Roman"/>
          <w:sz w:val="26"/>
          <w:szCs w:val="26"/>
          <w:lang w:eastAsia="ru-RU"/>
        </w:rPr>
        <w:t>ением настоящего постановления возложить на заместителя главы администрации по управлению социальной сферой</w:t>
      </w:r>
      <w:r w:rsidR="007A5B8D">
        <w:rPr>
          <w:rFonts w:ascii="Times New Roman" w:eastAsia="Times New Roman" w:hAnsi="Times New Roman" w:cs="Times New Roman"/>
          <w:sz w:val="26"/>
          <w:szCs w:val="26"/>
          <w:lang w:eastAsia="ru-RU"/>
        </w:rPr>
        <w:t xml:space="preserve"> </w:t>
      </w:r>
      <w:r w:rsidR="007A5B8D" w:rsidRPr="007A5B8D">
        <w:rPr>
          <w:rFonts w:ascii="Times New Roman" w:eastAsia="Times New Roman" w:hAnsi="Times New Roman" w:cs="Times New Roman"/>
          <w:sz w:val="26"/>
          <w:szCs w:val="26"/>
          <w:lang w:eastAsia="ru-RU"/>
        </w:rPr>
        <w:t>Е.С. Вербах.</w:t>
      </w:r>
    </w:p>
    <w:p w:rsidR="007A5B8D" w:rsidRDefault="007A5B8D" w:rsidP="00B123E9">
      <w:pPr>
        <w:shd w:val="clear" w:color="auto" w:fill="FFFFFF"/>
        <w:spacing w:after="0" w:afterAutospacing="0" w:line="270" w:lineRule="atLeast"/>
        <w:rPr>
          <w:rFonts w:ascii="Times New Roman" w:eastAsia="Times New Roman" w:hAnsi="Times New Roman" w:cs="Times New Roman"/>
          <w:sz w:val="26"/>
          <w:szCs w:val="26"/>
          <w:lang w:eastAsia="ru-RU"/>
        </w:rPr>
      </w:pPr>
    </w:p>
    <w:p w:rsidR="007A5B8D" w:rsidRDefault="007A5B8D" w:rsidP="00B123E9">
      <w:pPr>
        <w:shd w:val="clear" w:color="auto" w:fill="FFFFFF"/>
        <w:spacing w:after="0" w:afterAutospacing="0" w:line="270" w:lineRule="atLeast"/>
        <w:rPr>
          <w:rFonts w:ascii="Times New Roman" w:eastAsia="Times New Roman" w:hAnsi="Times New Roman" w:cs="Times New Roman"/>
          <w:sz w:val="26"/>
          <w:szCs w:val="26"/>
          <w:lang w:eastAsia="ru-RU"/>
        </w:rPr>
      </w:pPr>
    </w:p>
    <w:p w:rsidR="00B972EE" w:rsidRDefault="00B972EE" w:rsidP="00B123E9">
      <w:pPr>
        <w:shd w:val="clear" w:color="auto" w:fill="FFFFFF"/>
        <w:spacing w:after="0" w:afterAutospacing="0" w:line="270" w:lineRule="atLeast"/>
        <w:rPr>
          <w:rFonts w:ascii="Times New Roman" w:eastAsia="Times New Roman" w:hAnsi="Times New Roman" w:cs="Times New Roman"/>
          <w:sz w:val="26"/>
          <w:szCs w:val="26"/>
          <w:lang w:eastAsia="ru-RU"/>
        </w:rPr>
      </w:pPr>
    </w:p>
    <w:p w:rsidR="00B972EE" w:rsidRDefault="00B972EE" w:rsidP="00B123E9">
      <w:pPr>
        <w:shd w:val="clear" w:color="auto" w:fill="FFFFFF"/>
        <w:spacing w:after="0" w:afterAutospacing="0" w:line="270" w:lineRule="atLeast"/>
        <w:rPr>
          <w:rFonts w:ascii="Times New Roman" w:eastAsia="Times New Roman" w:hAnsi="Times New Roman" w:cs="Times New Roman"/>
          <w:sz w:val="26"/>
          <w:szCs w:val="26"/>
          <w:lang w:eastAsia="ru-RU"/>
        </w:rPr>
      </w:pPr>
    </w:p>
    <w:p w:rsidR="007F4921" w:rsidRDefault="00045162" w:rsidP="00B123E9">
      <w:pPr>
        <w:shd w:val="clear" w:color="auto" w:fill="FFFFFF"/>
        <w:spacing w:after="0" w:afterAutospacing="0" w:line="270" w:lineRule="atLeast"/>
        <w:rPr>
          <w:rFonts w:ascii="Times New Roman" w:eastAsia="Times New Roman" w:hAnsi="Times New Roman" w:cs="Times New Roman"/>
          <w:sz w:val="26"/>
          <w:szCs w:val="26"/>
          <w:lang w:eastAsia="ru-RU"/>
        </w:rPr>
      </w:pPr>
      <w:r w:rsidRPr="007A5B8D">
        <w:rPr>
          <w:rFonts w:ascii="Times New Roman" w:eastAsia="Times New Roman" w:hAnsi="Times New Roman" w:cs="Times New Roman"/>
          <w:sz w:val="26"/>
          <w:szCs w:val="26"/>
          <w:lang w:eastAsia="ru-RU"/>
        </w:rPr>
        <w:t>Г</w:t>
      </w:r>
      <w:r w:rsidR="00B123E9" w:rsidRPr="007A5B8D">
        <w:rPr>
          <w:rFonts w:ascii="Times New Roman" w:eastAsia="Times New Roman" w:hAnsi="Times New Roman" w:cs="Times New Roman"/>
          <w:sz w:val="26"/>
          <w:szCs w:val="26"/>
          <w:lang w:eastAsia="ru-RU"/>
        </w:rPr>
        <w:t>лав</w:t>
      </w:r>
      <w:r w:rsidRPr="007A5B8D">
        <w:rPr>
          <w:rFonts w:ascii="Times New Roman" w:eastAsia="Times New Roman" w:hAnsi="Times New Roman" w:cs="Times New Roman"/>
          <w:sz w:val="26"/>
          <w:szCs w:val="26"/>
          <w:lang w:eastAsia="ru-RU"/>
        </w:rPr>
        <w:t>а</w:t>
      </w:r>
      <w:r w:rsidR="00B123E9" w:rsidRPr="007A5B8D">
        <w:rPr>
          <w:rFonts w:ascii="Times New Roman" w:eastAsia="Times New Roman" w:hAnsi="Times New Roman" w:cs="Times New Roman"/>
          <w:sz w:val="26"/>
          <w:szCs w:val="26"/>
          <w:lang w:eastAsia="ru-RU"/>
        </w:rPr>
        <w:t xml:space="preserve"> администрации городского округа                       </w:t>
      </w:r>
      <w:r w:rsidR="000A7669" w:rsidRPr="007A5B8D">
        <w:rPr>
          <w:rFonts w:ascii="Times New Roman" w:eastAsia="Times New Roman" w:hAnsi="Times New Roman" w:cs="Times New Roman"/>
          <w:sz w:val="26"/>
          <w:szCs w:val="26"/>
          <w:lang w:eastAsia="ru-RU"/>
        </w:rPr>
        <w:t xml:space="preserve">             </w:t>
      </w:r>
      <w:r w:rsidR="00B123E9" w:rsidRPr="007A5B8D">
        <w:rPr>
          <w:rFonts w:ascii="Times New Roman" w:eastAsia="Times New Roman" w:hAnsi="Times New Roman" w:cs="Times New Roman"/>
          <w:sz w:val="26"/>
          <w:szCs w:val="26"/>
          <w:lang w:eastAsia="ru-RU"/>
        </w:rPr>
        <w:t xml:space="preserve">     </w:t>
      </w:r>
      <w:r w:rsidR="00F61CCF">
        <w:rPr>
          <w:rFonts w:ascii="Times New Roman" w:eastAsia="Times New Roman" w:hAnsi="Times New Roman" w:cs="Times New Roman"/>
          <w:sz w:val="26"/>
          <w:szCs w:val="26"/>
          <w:lang w:eastAsia="ru-RU"/>
        </w:rPr>
        <w:tab/>
        <w:t xml:space="preserve">     </w:t>
      </w:r>
      <w:r w:rsidRPr="007A5B8D">
        <w:rPr>
          <w:rFonts w:ascii="Times New Roman" w:eastAsia="Times New Roman" w:hAnsi="Times New Roman" w:cs="Times New Roman"/>
          <w:sz w:val="26"/>
          <w:szCs w:val="26"/>
          <w:lang w:eastAsia="ru-RU"/>
        </w:rPr>
        <w:t>К.С. Ильичев</w:t>
      </w:r>
      <w:r w:rsidR="00AE34C1">
        <w:rPr>
          <w:rFonts w:ascii="Times New Roman" w:eastAsia="Times New Roman" w:hAnsi="Times New Roman" w:cs="Times New Roman"/>
          <w:sz w:val="26"/>
          <w:szCs w:val="26"/>
          <w:lang w:eastAsia="ru-RU"/>
        </w:rPr>
        <w:t xml:space="preserve">   </w:t>
      </w:r>
    </w:p>
    <w:p w:rsidR="00AE34C1" w:rsidRPr="00AE34C1" w:rsidRDefault="00AE34C1" w:rsidP="00B123E9">
      <w:pPr>
        <w:shd w:val="clear" w:color="auto" w:fill="FFFFFF"/>
        <w:spacing w:after="0" w:afterAutospacing="0" w:line="270" w:lineRule="atLeast"/>
        <w:rPr>
          <w:rFonts w:ascii="Times New Roman" w:eastAsia="Times New Roman" w:hAnsi="Times New Roman" w:cs="Times New Roman"/>
          <w:sz w:val="26"/>
          <w:szCs w:val="26"/>
          <w:lang w:eastAsia="ru-RU"/>
        </w:rPr>
      </w:pPr>
    </w:p>
    <w:p w:rsidR="00045162" w:rsidRDefault="00045162" w:rsidP="00B123E9">
      <w:pPr>
        <w:shd w:val="clear" w:color="auto" w:fill="FFFFFF"/>
        <w:spacing w:after="0" w:afterAutospacing="0" w:line="270" w:lineRule="atLeast"/>
        <w:rPr>
          <w:rFonts w:ascii="Arial" w:eastAsia="Times New Roman" w:hAnsi="Arial" w:cs="Arial"/>
          <w:color w:val="111111"/>
          <w:sz w:val="24"/>
          <w:szCs w:val="24"/>
          <w:lang w:eastAsia="ru-RU"/>
        </w:rPr>
      </w:pPr>
    </w:p>
    <w:p w:rsidR="006A1886" w:rsidRDefault="006A1886" w:rsidP="00B123E9">
      <w:pPr>
        <w:shd w:val="clear" w:color="auto" w:fill="FFFFFF"/>
        <w:spacing w:after="0" w:afterAutospacing="0" w:line="270" w:lineRule="atLeast"/>
        <w:rPr>
          <w:rFonts w:ascii="Arial" w:eastAsia="Times New Roman" w:hAnsi="Arial" w:cs="Arial"/>
          <w:color w:val="111111"/>
          <w:sz w:val="24"/>
          <w:szCs w:val="24"/>
          <w:lang w:eastAsia="ru-RU"/>
        </w:rPr>
      </w:pPr>
    </w:p>
    <w:p w:rsidR="008F42D0" w:rsidRPr="000A011A" w:rsidRDefault="00F768E0" w:rsidP="008F42D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r w:rsidRPr="000A011A">
        <w:rPr>
          <w:rFonts w:ascii="Times New Roman" w:eastAsia="Times New Roman" w:hAnsi="Times New Roman" w:cs="Times New Roman"/>
          <w:color w:val="111111"/>
          <w:sz w:val="24"/>
          <w:szCs w:val="24"/>
          <w:lang w:eastAsia="ru-RU"/>
        </w:rPr>
        <w:t>УТВЕРЖДЕН</w:t>
      </w:r>
    </w:p>
    <w:p w:rsidR="008F42D0" w:rsidRPr="000A011A" w:rsidRDefault="008F42D0" w:rsidP="008F42D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r w:rsidRPr="000A011A">
        <w:rPr>
          <w:rFonts w:ascii="Times New Roman" w:eastAsia="Times New Roman" w:hAnsi="Times New Roman" w:cs="Times New Roman"/>
          <w:color w:val="111111"/>
          <w:sz w:val="24"/>
          <w:szCs w:val="24"/>
          <w:lang w:eastAsia="ru-RU"/>
        </w:rPr>
        <w:t xml:space="preserve">постановлением администрации Верхнесалдинского городского округа </w:t>
      </w:r>
    </w:p>
    <w:p w:rsidR="008F42D0" w:rsidRPr="000A011A" w:rsidRDefault="008F42D0" w:rsidP="008F42D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r w:rsidRPr="000A011A">
        <w:rPr>
          <w:rFonts w:ascii="Times New Roman" w:eastAsia="Times New Roman" w:hAnsi="Times New Roman" w:cs="Times New Roman"/>
          <w:color w:val="111111"/>
          <w:sz w:val="24"/>
          <w:szCs w:val="24"/>
          <w:lang w:eastAsia="ru-RU"/>
        </w:rPr>
        <w:t>от _</w:t>
      </w:r>
      <w:r w:rsidR="00DC58E9" w:rsidRPr="0065426E">
        <w:rPr>
          <w:rFonts w:ascii="Times New Roman" w:eastAsia="Times New Roman" w:hAnsi="Times New Roman" w:cs="Times New Roman"/>
          <w:color w:val="111111"/>
          <w:sz w:val="24"/>
          <w:szCs w:val="24"/>
          <w:u w:val="single"/>
          <w:lang w:eastAsia="ru-RU"/>
        </w:rPr>
        <w:t>29.04.2015</w:t>
      </w:r>
      <w:r w:rsidRPr="000A011A">
        <w:rPr>
          <w:rFonts w:ascii="Times New Roman" w:eastAsia="Times New Roman" w:hAnsi="Times New Roman" w:cs="Times New Roman"/>
          <w:color w:val="111111"/>
          <w:sz w:val="24"/>
          <w:szCs w:val="24"/>
          <w:lang w:eastAsia="ru-RU"/>
        </w:rPr>
        <w:t>_№__</w:t>
      </w:r>
      <w:r w:rsidR="00DC58E9" w:rsidRPr="0065426E">
        <w:rPr>
          <w:rFonts w:ascii="Times New Roman" w:eastAsia="Times New Roman" w:hAnsi="Times New Roman" w:cs="Times New Roman"/>
          <w:color w:val="111111"/>
          <w:sz w:val="24"/>
          <w:szCs w:val="24"/>
          <w:u w:val="single"/>
          <w:lang w:eastAsia="ru-RU"/>
        </w:rPr>
        <w:t>1451</w:t>
      </w:r>
      <w:r w:rsidRPr="000A011A">
        <w:rPr>
          <w:rFonts w:ascii="Times New Roman" w:eastAsia="Times New Roman" w:hAnsi="Times New Roman" w:cs="Times New Roman"/>
          <w:color w:val="111111"/>
          <w:sz w:val="24"/>
          <w:szCs w:val="24"/>
          <w:lang w:eastAsia="ru-RU"/>
        </w:rPr>
        <w:t>_____</w:t>
      </w:r>
    </w:p>
    <w:p w:rsidR="008F42D0" w:rsidRPr="000A011A" w:rsidRDefault="00FF3C97" w:rsidP="00A006B3">
      <w:pPr>
        <w:shd w:val="clear" w:color="auto" w:fill="FFFFFF"/>
        <w:spacing w:after="0" w:afterAutospacing="0" w:line="270" w:lineRule="atLeast"/>
        <w:ind w:left="5387"/>
        <w:rPr>
          <w:rFonts w:ascii="Arial" w:eastAsia="Times New Roman" w:hAnsi="Arial" w:cs="Arial"/>
          <w:color w:val="111111"/>
          <w:sz w:val="24"/>
          <w:szCs w:val="24"/>
          <w:lang w:eastAsia="ru-RU"/>
        </w:rPr>
      </w:pPr>
      <w:r>
        <w:rPr>
          <w:rFonts w:ascii="Times New Roman" w:eastAsia="Times New Roman" w:hAnsi="Times New Roman" w:cs="Times New Roman"/>
          <w:color w:val="111111"/>
          <w:sz w:val="24"/>
          <w:szCs w:val="24"/>
          <w:lang w:eastAsia="ru-RU"/>
        </w:rPr>
        <w:t>«</w:t>
      </w:r>
      <w:r w:rsidR="00A006B3" w:rsidRPr="000A011A">
        <w:rPr>
          <w:rFonts w:ascii="Times New Roman" w:eastAsia="Times New Roman" w:hAnsi="Times New Roman" w:cs="Times New Roman"/>
          <w:color w:val="111111"/>
          <w:sz w:val="24"/>
          <w:szCs w:val="24"/>
          <w:lang w:eastAsia="ru-RU"/>
        </w:rPr>
        <w:t xml:space="preserve">О поддержке талантливой молодежи в рамках </w:t>
      </w:r>
      <w:proofErr w:type="gramStart"/>
      <w:r w:rsidR="00A006B3" w:rsidRPr="000A011A">
        <w:rPr>
          <w:rFonts w:ascii="Times New Roman" w:eastAsia="Times New Roman" w:hAnsi="Times New Roman" w:cs="Times New Roman"/>
          <w:color w:val="111111"/>
          <w:sz w:val="24"/>
          <w:szCs w:val="24"/>
          <w:lang w:eastAsia="ru-RU"/>
        </w:rPr>
        <w:t>муниципальной  программы</w:t>
      </w:r>
      <w:proofErr w:type="gramEnd"/>
      <w:r w:rsidR="00A006B3" w:rsidRPr="000A011A">
        <w:rPr>
          <w:rFonts w:ascii="Times New Roman" w:eastAsia="Times New Roman" w:hAnsi="Times New Roman" w:cs="Times New Roman"/>
          <w:color w:val="111111"/>
          <w:sz w:val="24"/>
          <w:szCs w:val="24"/>
          <w:lang w:eastAsia="ru-RU"/>
        </w:rPr>
        <w:t xml:space="preserve"> «Развитие физической культуры, спорта и молодежной политики в Верхнесалдинском городском округе до 2021 года»</w:t>
      </w:r>
    </w:p>
    <w:p w:rsidR="008F42D0" w:rsidRPr="000A011A" w:rsidRDefault="008F42D0" w:rsidP="00090EF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p>
    <w:p w:rsidR="007C4191" w:rsidRPr="000A011A" w:rsidRDefault="007C4191" w:rsidP="00090EF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p>
    <w:p w:rsidR="008F42D0" w:rsidRPr="000A011A" w:rsidRDefault="00F768E0" w:rsidP="008F42D0">
      <w:pPr>
        <w:tabs>
          <w:tab w:val="left" w:pos="5812"/>
        </w:tabs>
        <w:spacing w:after="0" w:afterAutospacing="0"/>
        <w:jc w:val="center"/>
        <w:rPr>
          <w:rFonts w:ascii="Times New Roman" w:eastAsia="Times New Roman" w:hAnsi="Times New Roman" w:cs="Times New Roman"/>
          <w:b/>
          <w:sz w:val="24"/>
          <w:szCs w:val="24"/>
          <w:lang w:eastAsia="ru-RU"/>
        </w:rPr>
      </w:pPr>
      <w:r w:rsidRPr="000A011A">
        <w:rPr>
          <w:rFonts w:ascii="Times New Roman" w:eastAsia="Times New Roman" w:hAnsi="Times New Roman" w:cs="Times New Roman"/>
          <w:b/>
          <w:sz w:val="24"/>
          <w:szCs w:val="24"/>
          <w:lang w:eastAsia="ru-RU"/>
        </w:rPr>
        <w:t xml:space="preserve">СОСТАВ  </w:t>
      </w:r>
    </w:p>
    <w:p w:rsidR="00AE5142" w:rsidRDefault="00A006B3" w:rsidP="00A006B3">
      <w:pPr>
        <w:spacing w:after="0" w:afterAutospacing="0"/>
        <w:jc w:val="center"/>
        <w:rPr>
          <w:rFonts w:ascii="Times New Roman" w:eastAsia="Times New Roman" w:hAnsi="Times New Roman" w:cs="Times New Roman"/>
          <w:b/>
          <w:sz w:val="24"/>
          <w:szCs w:val="24"/>
          <w:lang w:eastAsia="ru-RU"/>
        </w:rPr>
      </w:pPr>
      <w:r w:rsidRPr="000A011A">
        <w:rPr>
          <w:rFonts w:ascii="Times New Roman" w:eastAsia="Times New Roman" w:hAnsi="Times New Roman" w:cs="Times New Roman"/>
          <w:b/>
          <w:sz w:val="24"/>
          <w:szCs w:val="24"/>
          <w:lang w:eastAsia="ru-RU"/>
        </w:rPr>
        <w:t xml:space="preserve">конкурсной комиссии </w:t>
      </w:r>
      <w:r w:rsidR="00AE5142">
        <w:rPr>
          <w:rFonts w:ascii="Times New Roman" w:eastAsia="Times New Roman" w:hAnsi="Times New Roman" w:cs="Times New Roman"/>
          <w:b/>
          <w:sz w:val="24"/>
          <w:szCs w:val="24"/>
          <w:lang w:eastAsia="ru-RU"/>
        </w:rPr>
        <w:t>по присуждению премий</w:t>
      </w:r>
      <w:r w:rsidR="00AE5142" w:rsidRPr="00AE5142">
        <w:rPr>
          <w:rFonts w:ascii="Times New Roman" w:eastAsia="Times New Roman" w:hAnsi="Times New Roman" w:cs="Times New Roman"/>
          <w:b/>
          <w:sz w:val="24"/>
          <w:szCs w:val="24"/>
          <w:lang w:eastAsia="ru-RU"/>
        </w:rPr>
        <w:t xml:space="preserve"> и грантов талантливой молодежи</w:t>
      </w:r>
    </w:p>
    <w:p w:rsidR="008F42D0" w:rsidRPr="000A011A" w:rsidRDefault="00AE5142" w:rsidP="00A006B3">
      <w:pPr>
        <w:spacing w:after="0" w:afterAutospacing="0"/>
        <w:jc w:val="center"/>
        <w:rPr>
          <w:rFonts w:ascii="Times New Roman" w:eastAsia="Times New Roman" w:hAnsi="Times New Roman" w:cs="Times New Roman"/>
          <w:b/>
          <w:sz w:val="24"/>
          <w:szCs w:val="24"/>
          <w:lang w:eastAsia="ru-RU"/>
        </w:rPr>
      </w:pPr>
      <w:r w:rsidRPr="00AE5142">
        <w:rPr>
          <w:rFonts w:ascii="Times New Roman" w:eastAsia="Times New Roman" w:hAnsi="Times New Roman" w:cs="Times New Roman"/>
          <w:b/>
          <w:sz w:val="24"/>
          <w:szCs w:val="24"/>
          <w:lang w:eastAsia="ru-RU"/>
        </w:rPr>
        <w:t xml:space="preserve"> Верхнесалдинского городского округа</w:t>
      </w:r>
    </w:p>
    <w:p w:rsidR="00A006B3" w:rsidRPr="000A011A" w:rsidRDefault="00A006B3" w:rsidP="00A006B3">
      <w:pPr>
        <w:spacing w:after="0" w:afterAutospacing="0"/>
        <w:jc w:val="center"/>
        <w:rPr>
          <w:rFonts w:ascii="Times New Roman" w:eastAsia="Times New Roman" w:hAnsi="Times New Roman" w:cs="Times New Roman"/>
          <w:b/>
          <w:sz w:val="24"/>
          <w:szCs w:val="24"/>
          <w:lang w:eastAsia="ru-RU"/>
        </w:rPr>
      </w:pPr>
    </w:p>
    <w:p w:rsidR="00A006B3" w:rsidRPr="000A011A" w:rsidRDefault="00A006B3" w:rsidP="00A006B3">
      <w:pPr>
        <w:spacing w:after="0" w:afterAutospacing="0"/>
        <w:jc w:val="center"/>
        <w:rPr>
          <w:rFonts w:ascii="Times New Roman" w:eastAsia="Times New Roman" w:hAnsi="Times New Roman" w:cs="Times New Roman"/>
          <w:b/>
          <w:sz w:val="24"/>
          <w:szCs w:val="24"/>
          <w:lang w:eastAsia="ru-RU"/>
        </w:rPr>
      </w:pPr>
    </w:p>
    <w:tbl>
      <w:tblPr>
        <w:tblW w:w="9647" w:type="dxa"/>
        <w:tblInd w:w="-176" w:type="dxa"/>
        <w:tblLayout w:type="fixed"/>
        <w:tblLook w:val="04A0" w:firstRow="1" w:lastRow="0" w:firstColumn="1" w:lastColumn="0" w:noHBand="0" w:noVBand="1"/>
      </w:tblPr>
      <w:tblGrid>
        <w:gridCol w:w="541"/>
        <w:gridCol w:w="3260"/>
        <w:gridCol w:w="5846"/>
      </w:tblGrid>
      <w:tr w:rsidR="008F42D0" w:rsidRPr="000A011A" w:rsidTr="00F768E0">
        <w:trPr>
          <w:trHeight w:val="683"/>
        </w:trPr>
        <w:tc>
          <w:tcPr>
            <w:tcW w:w="541" w:type="dxa"/>
          </w:tcPr>
          <w:p w:rsidR="008F42D0" w:rsidRPr="000A011A" w:rsidRDefault="008F42D0" w:rsidP="008F42D0">
            <w:pPr>
              <w:spacing w:after="0" w:afterAutospacing="0"/>
              <w:rPr>
                <w:rFonts w:ascii="Times New Roman" w:eastAsia="Times New Roman" w:hAnsi="Times New Roman" w:cs="Times New Roman"/>
                <w:bCs/>
                <w:sz w:val="24"/>
                <w:szCs w:val="24"/>
                <w:lang w:eastAsia="ru-RU"/>
              </w:rPr>
            </w:pPr>
            <w:r w:rsidRPr="000A011A">
              <w:rPr>
                <w:rFonts w:ascii="Times New Roman" w:eastAsia="Times New Roman" w:hAnsi="Times New Roman" w:cs="Times New Roman"/>
                <w:bCs/>
                <w:sz w:val="24"/>
                <w:szCs w:val="24"/>
                <w:lang w:eastAsia="ru-RU"/>
              </w:rPr>
              <w:t>1.</w:t>
            </w:r>
          </w:p>
          <w:p w:rsidR="008F42D0" w:rsidRPr="000A011A" w:rsidRDefault="008F42D0" w:rsidP="008F42D0">
            <w:pPr>
              <w:spacing w:after="0" w:afterAutospacing="0"/>
              <w:rPr>
                <w:rFonts w:ascii="Times New Roman" w:eastAsia="Times New Roman" w:hAnsi="Times New Roman" w:cs="Times New Roman"/>
                <w:bCs/>
                <w:sz w:val="24"/>
                <w:szCs w:val="24"/>
                <w:lang w:eastAsia="ru-RU"/>
              </w:rPr>
            </w:pPr>
          </w:p>
          <w:p w:rsidR="008F42D0" w:rsidRPr="000A011A" w:rsidRDefault="008F42D0" w:rsidP="008F42D0">
            <w:pPr>
              <w:spacing w:after="0" w:afterAutospacing="0"/>
              <w:rPr>
                <w:rFonts w:ascii="Times New Roman" w:eastAsia="Times New Roman" w:hAnsi="Times New Roman" w:cs="Times New Roman"/>
                <w:bCs/>
                <w:sz w:val="24"/>
                <w:szCs w:val="24"/>
                <w:lang w:eastAsia="ru-RU"/>
              </w:rPr>
            </w:pPr>
          </w:p>
        </w:tc>
        <w:tc>
          <w:tcPr>
            <w:tcW w:w="3260" w:type="dxa"/>
          </w:tcPr>
          <w:p w:rsidR="008F42D0" w:rsidRDefault="00F768E0" w:rsidP="008F42D0">
            <w:pPr>
              <w:spacing w:after="0" w:afterAutospacing="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ИЛЬИЧЕВ </w:t>
            </w:r>
          </w:p>
          <w:p w:rsidR="00F30833" w:rsidRPr="000A011A" w:rsidRDefault="00F30833" w:rsidP="008F42D0">
            <w:pPr>
              <w:spacing w:after="0" w:afterAutospacing="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Константин Сергеевич</w:t>
            </w:r>
          </w:p>
        </w:tc>
        <w:tc>
          <w:tcPr>
            <w:tcW w:w="5846" w:type="dxa"/>
          </w:tcPr>
          <w:p w:rsidR="008F42D0" w:rsidRPr="000A011A" w:rsidRDefault="003D01BF" w:rsidP="00F61CCF">
            <w:pPr>
              <w:numPr>
                <w:ilvl w:val="0"/>
                <w:numId w:val="19"/>
              </w:numPr>
              <w:spacing w:after="0" w:afterAutospacing="0"/>
              <w:ind w:left="515" w:hanging="42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глава </w:t>
            </w:r>
            <w:r w:rsidR="00F30833">
              <w:rPr>
                <w:rFonts w:ascii="Times New Roman" w:eastAsia="Times New Roman" w:hAnsi="Times New Roman" w:cs="Times New Roman"/>
                <w:bCs/>
                <w:sz w:val="24"/>
                <w:szCs w:val="24"/>
                <w:lang w:eastAsia="ru-RU"/>
              </w:rPr>
              <w:t xml:space="preserve">администрации </w:t>
            </w:r>
            <w:r>
              <w:rPr>
                <w:rFonts w:ascii="Times New Roman" w:eastAsia="Times New Roman" w:hAnsi="Times New Roman" w:cs="Times New Roman"/>
                <w:bCs/>
                <w:sz w:val="24"/>
                <w:szCs w:val="24"/>
                <w:lang w:eastAsia="ru-RU"/>
              </w:rPr>
              <w:t>городского округа</w:t>
            </w:r>
            <w:r w:rsidR="008F42D0" w:rsidRPr="000A011A">
              <w:rPr>
                <w:rFonts w:ascii="Times New Roman" w:eastAsia="Times New Roman" w:hAnsi="Times New Roman" w:cs="Times New Roman"/>
                <w:bCs/>
                <w:sz w:val="24"/>
                <w:szCs w:val="24"/>
                <w:lang w:eastAsia="ru-RU"/>
              </w:rPr>
              <w:t>, председатель комиссии</w:t>
            </w:r>
          </w:p>
        </w:tc>
      </w:tr>
      <w:tr w:rsidR="003D01BF" w:rsidRPr="000A011A" w:rsidTr="00F768E0">
        <w:tc>
          <w:tcPr>
            <w:tcW w:w="541" w:type="dxa"/>
          </w:tcPr>
          <w:p w:rsidR="003D01BF" w:rsidRPr="000A011A" w:rsidRDefault="003D01BF" w:rsidP="003D01BF">
            <w:pPr>
              <w:spacing w:after="0" w:afterAutospacing="0"/>
              <w:rPr>
                <w:rFonts w:ascii="Times New Roman" w:eastAsia="Times New Roman" w:hAnsi="Times New Roman" w:cs="Times New Roman"/>
                <w:bCs/>
                <w:sz w:val="24"/>
                <w:szCs w:val="24"/>
                <w:lang w:eastAsia="ru-RU"/>
              </w:rPr>
            </w:pPr>
            <w:r w:rsidRPr="000A011A">
              <w:rPr>
                <w:rFonts w:ascii="Times New Roman" w:eastAsia="Times New Roman" w:hAnsi="Times New Roman" w:cs="Times New Roman"/>
                <w:bCs/>
                <w:sz w:val="24"/>
                <w:szCs w:val="24"/>
                <w:lang w:eastAsia="ru-RU"/>
              </w:rPr>
              <w:t>2.</w:t>
            </w:r>
          </w:p>
        </w:tc>
        <w:tc>
          <w:tcPr>
            <w:tcW w:w="3260" w:type="dxa"/>
          </w:tcPr>
          <w:p w:rsidR="003D01BF" w:rsidRPr="000A011A" w:rsidRDefault="00F768E0" w:rsidP="003D01BF">
            <w:pPr>
              <w:spacing w:after="0" w:afterAutospacing="0"/>
              <w:rPr>
                <w:rFonts w:ascii="Times New Roman" w:eastAsia="Times New Roman" w:hAnsi="Times New Roman" w:cs="Times New Roman"/>
                <w:bCs/>
                <w:sz w:val="24"/>
                <w:szCs w:val="24"/>
                <w:lang w:eastAsia="ru-RU"/>
              </w:rPr>
            </w:pPr>
            <w:r w:rsidRPr="000A011A">
              <w:rPr>
                <w:rFonts w:ascii="Times New Roman" w:eastAsia="Times New Roman" w:hAnsi="Times New Roman" w:cs="Times New Roman"/>
                <w:bCs/>
                <w:sz w:val="24"/>
                <w:szCs w:val="24"/>
                <w:lang w:eastAsia="ru-RU"/>
              </w:rPr>
              <w:t xml:space="preserve">ВЕРБАХ </w:t>
            </w:r>
          </w:p>
          <w:p w:rsidR="003D01BF" w:rsidRPr="000A011A" w:rsidRDefault="003D01BF" w:rsidP="003D01BF">
            <w:pPr>
              <w:spacing w:after="0" w:afterAutospacing="0"/>
              <w:rPr>
                <w:rFonts w:ascii="Times New Roman" w:eastAsia="Times New Roman" w:hAnsi="Times New Roman" w:cs="Times New Roman"/>
                <w:bCs/>
                <w:sz w:val="24"/>
                <w:szCs w:val="24"/>
                <w:lang w:eastAsia="ru-RU"/>
              </w:rPr>
            </w:pPr>
            <w:r w:rsidRPr="000A011A">
              <w:rPr>
                <w:rFonts w:ascii="Times New Roman" w:eastAsia="Times New Roman" w:hAnsi="Times New Roman" w:cs="Times New Roman"/>
                <w:bCs/>
                <w:sz w:val="24"/>
                <w:szCs w:val="24"/>
                <w:lang w:eastAsia="ru-RU"/>
              </w:rPr>
              <w:t>Евгения Сергеевна</w:t>
            </w:r>
          </w:p>
        </w:tc>
        <w:tc>
          <w:tcPr>
            <w:tcW w:w="5846" w:type="dxa"/>
          </w:tcPr>
          <w:p w:rsidR="00B972EE" w:rsidRDefault="003D01BF" w:rsidP="00F61CCF">
            <w:pPr>
              <w:numPr>
                <w:ilvl w:val="0"/>
                <w:numId w:val="19"/>
              </w:numPr>
              <w:spacing w:after="0" w:afterAutospacing="0"/>
              <w:ind w:left="515" w:hanging="425"/>
              <w:jc w:val="both"/>
              <w:rPr>
                <w:rFonts w:ascii="Times New Roman" w:eastAsia="Times New Roman" w:hAnsi="Times New Roman" w:cs="Times New Roman"/>
                <w:bCs/>
                <w:sz w:val="24"/>
                <w:szCs w:val="24"/>
                <w:lang w:eastAsia="ru-RU"/>
              </w:rPr>
            </w:pPr>
            <w:r w:rsidRPr="000A011A">
              <w:rPr>
                <w:rFonts w:ascii="Times New Roman" w:eastAsia="Times New Roman" w:hAnsi="Times New Roman" w:cs="Times New Roman"/>
                <w:bCs/>
                <w:sz w:val="24"/>
                <w:szCs w:val="24"/>
                <w:lang w:eastAsia="ru-RU"/>
              </w:rPr>
              <w:t xml:space="preserve">заместитель главы администрации по управлению </w:t>
            </w:r>
            <w:r w:rsidR="00B972EE">
              <w:rPr>
                <w:rFonts w:ascii="Times New Roman" w:eastAsia="Times New Roman" w:hAnsi="Times New Roman" w:cs="Times New Roman"/>
                <w:bCs/>
                <w:sz w:val="24"/>
                <w:szCs w:val="24"/>
                <w:lang w:eastAsia="ru-RU"/>
              </w:rPr>
              <w:t xml:space="preserve">   </w:t>
            </w:r>
          </w:p>
          <w:p w:rsidR="003D01BF" w:rsidRDefault="00F61CCF" w:rsidP="00F61CCF">
            <w:pPr>
              <w:spacing w:after="0" w:afterAutospacing="0"/>
              <w:ind w:left="9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B972EE">
              <w:rPr>
                <w:rFonts w:ascii="Times New Roman" w:eastAsia="Times New Roman" w:hAnsi="Times New Roman" w:cs="Times New Roman"/>
                <w:bCs/>
                <w:sz w:val="24"/>
                <w:szCs w:val="24"/>
                <w:lang w:eastAsia="ru-RU"/>
              </w:rPr>
              <w:t xml:space="preserve"> </w:t>
            </w:r>
            <w:r w:rsidR="003D01BF" w:rsidRPr="000A011A">
              <w:rPr>
                <w:rFonts w:ascii="Times New Roman" w:eastAsia="Times New Roman" w:hAnsi="Times New Roman" w:cs="Times New Roman"/>
                <w:bCs/>
                <w:sz w:val="24"/>
                <w:szCs w:val="24"/>
                <w:lang w:eastAsia="ru-RU"/>
              </w:rPr>
              <w:t xml:space="preserve">социальной сферой, </w:t>
            </w:r>
            <w:r w:rsidR="003D01BF">
              <w:rPr>
                <w:rFonts w:ascii="Times New Roman" w:eastAsia="Times New Roman" w:hAnsi="Times New Roman" w:cs="Times New Roman"/>
                <w:bCs/>
                <w:sz w:val="24"/>
                <w:szCs w:val="24"/>
                <w:lang w:eastAsia="ru-RU"/>
              </w:rPr>
              <w:t xml:space="preserve">зам. </w:t>
            </w:r>
            <w:r w:rsidR="003D01BF" w:rsidRPr="000A011A">
              <w:rPr>
                <w:rFonts w:ascii="Times New Roman" w:eastAsia="Times New Roman" w:hAnsi="Times New Roman" w:cs="Times New Roman"/>
                <w:bCs/>
                <w:sz w:val="24"/>
                <w:szCs w:val="24"/>
                <w:lang w:eastAsia="ru-RU"/>
              </w:rPr>
              <w:t>председатель</w:t>
            </w:r>
            <w:r w:rsidR="00B972EE">
              <w:rPr>
                <w:rFonts w:ascii="Times New Roman" w:eastAsia="Times New Roman" w:hAnsi="Times New Roman" w:cs="Times New Roman"/>
                <w:bCs/>
                <w:sz w:val="24"/>
                <w:szCs w:val="24"/>
                <w:lang w:eastAsia="ru-RU"/>
              </w:rPr>
              <w:t xml:space="preserve"> </w:t>
            </w:r>
            <w:r w:rsidR="003D01BF" w:rsidRPr="000A011A">
              <w:rPr>
                <w:rFonts w:ascii="Times New Roman" w:eastAsia="Times New Roman" w:hAnsi="Times New Roman" w:cs="Times New Roman"/>
                <w:bCs/>
                <w:sz w:val="24"/>
                <w:szCs w:val="24"/>
                <w:lang w:eastAsia="ru-RU"/>
              </w:rPr>
              <w:t>комиссии</w:t>
            </w:r>
          </w:p>
          <w:p w:rsidR="007B3E43" w:rsidRPr="000A011A" w:rsidRDefault="007B3E43" w:rsidP="00F61CCF">
            <w:pPr>
              <w:spacing w:after="0" w:afterAutospacing="0"/>
              <w:ind w:left="90"/>
              <w:jc w:val="both"/>
              <w:rPr>
                <w:rFonts w:ascii="Times New Roman" w:eastAsia="Times New Roman" w:hAnsi="Times New Roman" w:cs="Times New Roman"/>
                <w:bCs/>
                <w:sz w:val="24"/>
                <w:szCs w:val="24"/>
                <w:lang w:eastAsia="ru-RU"/>
              </w:rPr>
            </w:pPr>
          </w:p>
        </w:tc>
      </w:tr>
      <w:tr w:rsidR="00B972EE" w:rsidRPr="000A011A" w:rsidTr="00F768E0">
        <w:tc>
          <w:tcPr>
            <w:tcW w:w="541" w:type="dxa"/>
          </w:tcPr>
          <w:p w:rsidR="00B972EE" w:rsidRPr="000A011A" w:rsidRDefault="00B972EE" w:rsidP="00B972EE">
            <w:pPr>
              <w:spacing w:after="0" w:afterAutospacing="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3260" w:type="dxa"/>
          </w:tcPr>
          <w:p w:rsidR="00B972EE" w:rsidRPr="000A011A" w:rsidRDefault="004A08D3" w:rsidP="00B972EE">
            <w:pPr>
              <w:spacing w:after="0" w:afterAutospacing="0"/>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ПОЛЯКОВА</w:t>
            </w:r>
            <w:r w:rsidR="00B972EE" w:rsidRPr="000A011A">
              <w:rPr>
                <w:rFonts w:ascii="Times New Roman" w:eastAsia="Times New Roman" w:hAnsi="Times New Roman" w:cs="Times New Roman"/>
                <w:sz w:val="24"/>
                <w:szCs w:val="24"/>
                <w:lang w:eastAsia="ru-RU"/>
              </w:rPr>
              <w:t xml:space="preserve"> </w:t>
            </w:r>
          </w:p>
          <w:p w:rsidR="00B972EE" w:rsidRPr="000A011A" w:rsidRDefault="00B972EE" w:rsidP="00B972EE">
            <w:pPr>
              <w:spacing w:after="0" w:afterAutospacing="0"/>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Светлана Владимировна</w:t>
            </w:r>
          </w:p>
        </w:tc>
        <w:tc>
          <w:tcPr>
            <w:tcW w:w="5846" w:type="dxa"/>
          </w:tcPr>
          <w:p w:rsidR="00B972EE" w:rsidRPr="000A011A" w:rsidRDefault="00B972EE" w:rsidP="00B972EE">
            <w:pPr>
              <w:numPr>
                <w:ilvl w:val="0"/>
                <w:numId w:val="18"/>
              </w:numPr>
              <w:spacing w:after="0" w:afterAutospacing="0"/>
              <w:jc w:val="both"/>
              <w:rPr>
                <w:rFonts w:ascii="Times New Roman" w:eastAsia="Times New Roman" w:hAnsi="Times New Roman" w:cs="Times New Roman"/>
                <w:sz w:val="24"/>
                <w:szCs w:val="24"/>
                <w:lang w:eastAsia="ru-RU"/>
              </w:rPr>
            </w:pPr>
            <w:proofErr w:type="gramStart"/>
            <w:r w:rsidRPr="000A011A">
              <w:rPr>
                <w:rFonts w:ascii="Times New Roman" w:eastAsia="Times New Roman" w:hAnsi="Times New Roman" w:cs="Times New Roman"/>
                <w:sz w:val="24"/>
                <w:szCs w:val="24"/>
                <w:lang w:eastAsia="ru-RU"/>
              </w:rPr>
              <w:t>ведущий</w:t>
            </w:r>
            <w:proofErr w:type="gramEnd"/>
            <w:r w:rsidRPr="000A011A">
              <w:rPr>
                <w:rFonts w:ascii="Times New Roman" w:eastAsia="Times New Roman" w:hAnsi="Times New Roman" w:cs="Times New Roman"/>
                <w:sz w:val="24"/>
                <w:szCs w:val="24"/>
                <w:lang w:eastAsia="ru-RU"/>
              </w:rPr>
              <w:t xml:space="preserve"> специалист сектора </w:t>
            </w:r>
            <w:r>
              <w:rPr>
                <w:rFonts w:ascii="Times New Roman" w:eastAsia="Times New Roman" w:hAnsi="Times New Roman" w:cs="Times New Roman"/>
                <w:sz w:val="24"/>
                <w:szCs w:val="24"/>
                <w:lang w:eastAsia="ru-RU"/>
              </w:rPr>
              <w:t>по спорту</w:t>
            </w:r>
            <w:r w:rsidRPr="000A011A">
              <w:rPr>
                <w:rFonts w:ascii="Times New Roman" w:eastAsia="Times New Roman" w:hAnsi="Times New Roman" w:cs="Times New Roman"/>
                <w:sz w:val="24"/>
                <w:szCs w:val="24"/>
                <w:lang w:eastAsia="ru-RU"/>
              </w:rPr>
              <w:t>,  молодежной политике и координации работы с учреждениями социальной сферы, секретарь комиссии</w:t>
            </w:r>
          </w:p>
        </w:tc>
      </w:tr>
      <w:tr w:rsidR="00B972EE" w:rsidRPr="000A011A" w:rsidTr="00F768E0">
        <w:trPr>
          <w:trHeight w:val="407"/>
        </w:trPr>
        <w:tc>
          <w:tcPr>
            <w:tcW w:w="541" w:type="dxa"/>
          </w:tcPr>
          <w:p w:rsidR="00B972EE" w:rsidRPr="000A011A" w:rsidRDefault="00B972EE" w:rsidP="00B972EE">
            <w:pPr>
              <w:spacing w:after="0" w:afterAutospacing="0"/>
              <w:rPr>
                <w:rFonts w:ascii="Times New Roman" w:eastAsia="Times New Roman" w:hAnsi="Times New Roman" w:cs="Times New Roman"/>
                <w:bCs/>
                <w:sz w:val="24"/>
                <w:szCs w:val="24"/>
                <w:lang w:eastAsia="ru-RU"/>
              </w:rPr>
            </w:pPr>
          </w:p>
        </w:tc>
        <w:tc>
          <w:tcPr>
            <w:tcW w:w="9106" w:type="dxa"/>
            <w:gridSpan w:val="2"/>
          </w:tcPr>
          <w:p w:rsidR="00B972EE" w:rsidRPr="000A011A" w:rsidRDefault="00B972EE" w:rsidP="00B972EE">
            <w:pPr>
              <w:spacing w:after="0" w:afterAutospacing="0"/>
              <w:jc w:val="both"/>
              <w:rPr>
                <w:rFonts w:ascii="Times New Roman" w:eastAsia="Times New Roman" w:hAnsi="Times New Roman" w:cs="Times New Roman"/>
                <w:bCs/>
                <w:sz w:val="24"/>
                <w:szCs w:val="24"/>
                <w:lang w:eastAsia="ru-RU"/>
              </w:rPr>
            </w:pPr>
            <w:r w:rsidRPr="000A011A">
              <w:rPr>
                <w:rFonts w:ascii="Times New Roman" w:eastAsia="Times New Roman" w:hAnsi="Times New Roman" w:cs="Times New Roman"/>
                <w:bCs/>
                <w:sz w:val="24"/>
                <w:szCs w:val="24"/>
                <w:lang w:eastAsia="ru-RU"/>
              </w:rPr>
              <w:t>Члены комиссии:</w:t>
            </w:r>
          </w:p>
          <w:p w:rsidR="00B972EE" w:rsidRPr="000A011A" w:rsidRDefault="00B972EE" w:rsidP="00B972EE">
            <w:pPr>
              <w:spacing w:after="0" w:afterAutospacing="0"/>
              <w:jc w:val="both"/>
              <w:rPr>
                <w:rFonts w:ascii="Times New Roman" w:eastAsia="Times New Roman" w:hAnsi="Times New Roman" w:cs="Times New Roman"/>
                <w:bCs/>
                <w:sz w:val="24"/>
                <w:szCs w:val="24"/>
                <w:lang w:eastAsia="ru-RU"/>
              </w:rPr>
            </w:pPr>
          </w:p>
        </w:tc>
      </w:tr>
      <w:tr w:rsidR="00B972EE" w:rsidRPr="000A011A" w:rsidTr="00F768E0">
        <w:trPr>
          <w:trHeight w:val="543"/>
        </w:trPr>
        <w:tc>
          <w:tcPr>
            <w:tcW w:w="541" w:type="dxa"/>
          </w:tcPr>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60" w:type="dxa"/>
          </w:tcPr>
          <w:p w:rsidR="00B972EE" w:rsidRPr="000A011A" w:rsidRDefault="00F768E0" w:rsidP="00B972EE">
            <w:pPr>
              <w:spacing w:after="0" w:afterAutospacing="0"/>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САВИЦКАЯ</w:t>
            </w:r>
          </w:p>
          <w:p w:rsidR="00B972EE" w:rsidRPr="000A011A" w:rsidRDefault="00B972EE" w:rsidP="00B972EE">
            <w:pPr>
              <w:spacing w:after="0" w:afterAutospacing="0"/>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Ольга Викторовна</w:t>
            </w:r>
          </w:p>
        </w:tc>
        <w:tc>
          <w:tcPr>
            <w:tcW w:w="5846" w:type="dxa"/>
          </w:tcPr>
          <w:p w:rsidR="00B972EE" w:rsidRDefault="00B972EE" w:rsidP="00B972EE">
            <w:pPr>
              <w:numPr>
                <w:ilvl w:val="0"/>
                <w:numId w:val="18"/>
              </w:numPr>
              <w:spacing w:after="0" w:afterAutospacing="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Управления </w:t>
            </w:r>
            <w:r w:rsidRPr="000A011A">
              <w:rPr>
                <w:rFonts w:ascii="Times New Roman" w:eastAsia="Times New Roman" w:hAnsi="Times New Roman" w:cs="Times New Roman"/>
                <w:sz w:val="24"/>
                <w:szCs w:val="24"/>
                <w:lang w:eastAsia="ru-RU"/>
              </w:rPr>
              <w:t>культуры Верхнесалдинского городского округа</w:t>
            </w:r>
          </w:p>
          <w:p w:rsidR="007B3E43" w:rsidRPr="000A011A" w:rsidRDefault="007B3E43" w:rsidP="007B3E43">
            <w:pPr>
              <w:spacing w:after="0" w:afterAutospacing="0"/>
              <w:ind w:left="502"/>
              <w:jc w:val="both"/>
              <w:rPr>
                <w:rFonts w:ascii="Times New Roman" w:eastAsia="Times New Roman" w:hAnsi="Times New Roman" w:cs="Times New Roman"/>
                <w:sz w:val="24"/>
                <w:szCs w:val="24"/>
                <w:lang w:eastAsia="ru-RU"/>
              </w:rPr>
            </w:pPr>
          </w:p>
        </w:tc>
      </w:tr>
      <w:tr w:rsidR="00B972EE" w:rsidRPr="000A011A" w:rsidTr="00F768E0">
        <w:trPr>
          <w:trHeight w:val="537"/>
        </w:trPr>
        <w:tc>
          <w:tcPr>
            <w:tcW w:w="541" w:type="dxa"/>
          </w:tcPr>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260" w:type="dxa"/>
          </w:tcPr>
          <w:p w:rsidR="00B972EE" w:rsidRDefault="007B3E43"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ЗОЛОТАРЕВ</w:t>
            </w:r>
          </w:p>
          <w:p w:rsidR="007B3E43" w:rsidRPr="000A011A" w:rsidRDefault="007B3E43"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Александр Евгеньевич</w:t>
            </w:r>
          </w:p>
        </w:tc>
        <w:tc>
          <w:tcPr>
            <w:tcW w:w="5846" w:type="dxa"/>
          </w:tcPr>
          <w:p w:rsidR="00B972EE" w:rsidRDefault="00B972EE" w:rsidP="00B972EE">
            <w:pPr>
              <w:numPr>
                <w:ilvl w:val="0"/>
                <w:numId w:val="18"/>
              </w:numPr>
              <w:spacing w:after="0" w:afterAutospacing="0"/>
              <w:jc w:val="both"/>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 xml:space="preserve"> Управления </w:t>
            </w:r>
            <w:r w:rsidRPr="000A011A">
              <w:rPr>
                <w:rFonts w:ascii="Times New Roman" w:eastAsia="Times New Roman" w:hAnsi="Times New Roman" w:cs="Times New Roman"/>
                <w:sz w:val="24"/>
                <w:szCs w:val="24"/>
                <w:lang w:eastAsia="ru-RU"/>
              </w:rPr>
              <w:t>образования Верхнесалдинского городског</w:t>
            </w:r>
            <w:r>
              <w:rPr>
                <w:rFonts w:ascii="Times New Roman" w:eastAsia="Times New Roman" w:hAnsi="Times New Roman" w:cs="Times New Roman"/>
                <w:sz w:val="24"/>
                <w:szCs w:val="24"/>
                <w:lang w:eastAsia="ru-RU"/>
              </w:rPr>
              <w:t>о округа</w:t>
            </w:r>
          </w:p>
          <w:p w:rsidR="007B3E43" w:rsidRPr="000A011A" w:rsidRDefault="007B3E43" w:rsidP="007B3E43">
            <w:pPr>
              <w:spacing w:after="0" w:afterAutospacing="0"/>
              <w:ind w:left="502"/>
              <w:jc w:val="both"/>
              <w:rPr>
                <w:rFonts w:ascii="Times New Roman" w:eastAsia="Times New Roman" w:hAnsi="Times New Roman" w:cs="Times New Roman"/>
                <w:sz w:val="24"/>
                <w:szCs w:val="24"/>
                <w:lang w:eastAsia="ru-RU"/>
              </w:rPr>
            </w:pPr>
          </w:p>
        </w:tc>
      </w:tr>
      <w:tr w:rsidR="00B972EE" w:rsidRPr="000A011A" w:rsidTr="00F768E0">
        <w:tc>
          <w:tcPr>
            <w:tcW w:w="541" w:type="dxa"/>
          </w:tcPr>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0A011A">
              <w:rPr>
                <w:rFonts w:ascii="Times New Roman" w:eastAsia="Times New Roman" w:hAnsi="Times New Roman" w:cs="Times New Roman"/>
                <w:sz w:val="24"/>
                <w:szCs w:val="24"/>
                <w:lang w:eastAsia="ru-RU"/>
              </w:rPr>
              <w:t>.</w:t>
            </w:r>
          </w:p>
        </w:tc>
        <w:tc>
          <w:tcPr>
            <w:tcW w:w="3260" w:type="dxa"/>
          </w:tcPr>
          <w:p w:rsidR="00B972EE" w:rsidRDefault="00F768E0"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ФАЙЗУЛИН</w:t>
            </w:r>
          </w:p>
          <w:p w:rsidR="00B972EE" w:rsidRPr="000A011A" w:rsidRDefault="00B972EE" w:rsidP="00B972EE">
            <w:pPr>
              <w:spacing w:after="0" w:afterAutospacing="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Зульфар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Магасумович</w:t>
            </w:r>
            <w:proofErr w:type="spellEnd"/>
          </w:p>
        </w:tc>
        <w:tc>
          <w:tcPr>
            <w:tcW w:w="5846" w:type="dxa"/>
          </w:tcPr>
          <w:p w:rsidR="00B972EE" w:rsidRDefault="00B972EE" w:rsidP="00B972EE">
            <w:pPr>
              <w:numPr>
                <w:ilvl w:val="0"/>
                <w:numId w:val="18"/>
              </w:numPr>
              <w:spacing w:after="0" w:afterAutospacing="0"/>
              <w:jc w:val="both"/>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депутат Думы городского округа (по согласованию)</w:t>
            </w:r>
          </w:p>
          <w:p w:rsidR="007B3E43" w:rsidRPr="000A011A" w:rsidRDefault="007B3E43" w:rsidP="007B3E43">
            <w:pPr>
              <w:spacing w:after="0" w:afterAutospacing="0"/>
              <w:ind w:left="502"/>
              <w:jc w:val="both"/>
              <w:rPr>
                <w:rFonts w:ascii="Times New Roman" w:eastAsia="Times New Roman" w:hAnsi="Times New Roman" w:cs="Times New Roman"/>
                <w:sz w:val="24"/>
                <w:szCs w:val="24"/>
                <w:lang w:eastAsia="ru-RU"/>
              </w:rPr>
            </w:pPr>
          </w:p>
        </w:tc>
      </w:tr>
      <w:tr w:rsidR="00B972EE" w:rsidRPr="000A011A" w:rsidTr="00F768E0">
        <w:tc>
          <w:tcPr>
            <w:tcW w:w="541" w:type="dxa"/>
          </w:tcPr>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0A011A">
              <w:rPr>
                <w:rFonts w:ascii="Times New Roman" w:eastAsia="Times New Roman" w:hAnsi="Times New Roman" w:cs="Times New Roman"/>
                <w:sz w:val="24"/>
                <w:szCs w:val="24"/>
                <w:lang w:eastAsia="ru-RU"/>
              </w:rPr>
              <w:t>.</w:t>
            </w:r>
          </w:p>
        </w:tc>
        <w:tc>
          <w:tcPr>
            <w:tcW w:w="3260" w:type="dxa"/>
          </w:tcPr>
          <w:p w:rsidR="00B972EE" w:rsidRPr="000A011A" w:rsidRDefault="00F768E0" w:rsidP="00B972EE">
            <w:pPr>
              <w:spacing w:after="0" w:afterAutospacing="0"/>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ЗАЙЦЕВА</w:t>
            </w:r>
          </w:p>
          <w:p w:rsidR="00B972EE" w:rsidRPr="000A011A" w:rsidRDefault="00B972EE" w:rsidP="00B972EE">
            <w:pPr>
              <w:spacing w:after="0" w:afterAutospacing="0"/>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Наталья Александровна</w:t>
            </w:r>
          </w:p>
        </w:tc>
        <w:tc>
          <w:tcPr>
            <w:tcW w:w="5846" w:type="dxa"/>
          </w:tcPr>
          <w:p w:rsidR="00B972EE" w:rsidRDefault="00B972EE" w:rsidP="00B972EE">
            <w:pPr>
              <w:numPr>
                <w:ilvl w:val="0"/>
                <w:numId w:val="18"/>
              </w:numPr>
              <w:spacing w:after="0" w:afterAutospacing="0"/>
              <w:jc w:val="both"/>
              <w:rPr>
                <w:rFonts w:ascii="Times New Roman" w:eastAsia="Times New Roman" w:hAnsi="Times New Roman" w:cs="Times New Roman"/>
                <w:sz w:val="24"/>
                <w:szCs w:val="24"/>
                <w:lang w:eastAsia="ru-RU"/>
              </w:rPr>
            </w:pPr>
            <w:r w:rsidRPr="000A011A">
              <w:rPr>
                <w:rFonts w:ascii="Times New Roman" w:eastAsia="Times New Roman" w:hAnsi="Times New Roman" w:cs="Times New Roman"/>
                <w:sz w:val="24"/>
                <w:szCs w:val="24"/>
                <w:lang w:eastAsia="ru-RU"/>
              </w:rPr>
              <w:t>депутат Думы городского округа (по согласованию)</w:t>
            </w:r>
          </w:p>
          <w:p w:rsidR="007B3E43" w:rsidRPr="000A011A" w:rsidRDefault="007B3E43" w:rsidP="007B3E43">
            <w:pPr>
              <w:spacing w:after="0" w:afterAutospacing="0"/>
              <w:ind w:left="502"/>
              <w:jc w:val="both"/>
              <w:rPr>
                <w:rFonts w:ascii="Times New Roman" w:eastAsia="Times New Roman" w:hAnsi="Times New Roman" w:cs="Times New Roman"/>
                <w:sz w:val="24"/>
                <w:szCs w:val="24"/>
                <w:lang w:eastAsia="ru-RU"/>
              </w:rPr>
            </w:pPr>
          </w:p>
        </w:tc>
      </w:tr>
      <w:tr w:rsidR="00B972EE" w:rsidRPr="000A011A" w:rsidTr="00F768E0">
        <w:tc>
          <w:tcPr>
            <w:tcW w:w="541" w:type="dxa"/>
          </w:tcPr>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60" w:type="dxa"/>
          </w:tcPr>
          <w:p w:rsidR="00B972EE" w:rsidRDefault="00F768E0"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КАРАСЕВА</w:t>
            </w:r>
            <w:r w:rsidR="00B972EE">
              <w:rPr>
                <w:rFonts w:ascii="Times New Roman" w:eastAsia="Times New Roman" w:hAnsi="Times New Roman" w:cs="Times New Roman"/>
                <w:sz w:val="24"/>
                <w:szCs w:val="24"/>
                <w:lang w:eastAsia="ru-RU"/>
              </w:rPr>
              <w:t xml:space="preserve"> </w:t>
            </w:r>
          </w:p>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Анатольевна</w:t>
            </w:r>
          </w:p>
        </w:tc>
        <w:tc>
          <w:tcPr>
            <w:tcW w:w="5846" w:type="dxa"/>
          </w:tcPr>
          <w:p w:rsidR="00B972EE" w:rsidRDefault="00B972EE" w:rsidP="00B972EE">
            <w:pPr>
              <w:numPr>
                <w:ilvl w:val="0"/>
                <w:numId w:val="18"/>
              </w:numPr>
              <w:spacing w:after="0" w:afterAutospacing="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председателя</w:t>
            </w:r>
            <w:r w:rsidRPr="000A011A">
              <w:rPr>
                <w:rFonts w:ascii="Times New Roman" w:eastAsia="Times New Roman" w:hAnsi="Times New Roman" w:cs="Times New Roman"/>
                <w:sz w:val="24"/>
                <w:szCs w:val="24"/>
                <w:lang w:eastAsia="ru-RU"/>
              </w:rPr>
              <w:t xml:space="preserve"> Думы городского округа (по согласованию)</w:t>
            </w:r>
          </w:p>
          <w:p w:rsidR="007B3E43" w:rsidRPr="000A011A" w:rsidRDefault="007B3E43" w:rsidP="007B3E43">
            <w:pPr>
              <w:spacing w:after="0" w:afterAutospacing="0"/>
              <w:ind w:left="502"/>
              <w:jc w:val="both"/>
              <w:rPr>
                <w:rFonts w:ascii="Times New Roman" w:eastAsia="Times New Roman" w:hAnsi="Times New Roman" w:cs="Times New Roman"/>
                <w:sz w:val="24"/>
                <w:szCs w:val="24"/>
                <w:lang w:eastAsia="ru-RU"/>
              </w:rPr>
            </w:pPr>
          </w:p>
        </w:tc>
      </w:tr>
      <w:tr w:rsidR="00B972EE" w:rsidRPr="000A011A" w:rsidTr="00F768E0">
        <w:tc>
          <w:tcPr>
            <w:tcW w:w="541" w:type="dxa"/>
          </w:tcPr>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60" w:type="dxa"/>
          </w:tcPr>
          <w:p w:rsidR="00AE34C1" w:rsidRDefault="00F768E0"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КОБЕНИН</w:t>
            </w:r>
            <w:r w:rsidR="00B972EE">
              <w:rPr>
                <w:rFonts w:ascii="Times New Roman" w:eastAsia="Times New Roman" w:hAnsi="Times New Roman" w:cs="Times New Roman"/>
                <w:sz w:val="24"/>
                <w:szCs w:val="24"/>
                <w:lang w:eastAsia="ru-RU"/>
              </w:rPr>
              <w:t xml:space="preserve"> </w:t>
            </w:r>
          </w:p>
          <w:p w:rsidR="00B972EE" w:rsidRPr="000A011A" w:rsidRDefault="00B972EE"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Валерий Викторович</w:t>
            </w:r>
          </w:p>
        </w:tc>
        <w:tc>
          <w:tcPr>
            <w:tcW w:w="5846" w:type="dxa"/>
          </w:tcPr>
          <w:p w:rsidR="00B972EE" w:rsidRDefault="00B972EE" w:rsidP="00B972EE">
            <w:pPr>
              <w:numPr>
                <w:ilvl w:val="0"/>
                <w:numId w:val="18"/>
              </w:numPr>
              <w:spacing w:after="0" w:afterAutospacing="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НП «Титановый град»</w:t>
            </w:r>
            <w:r w:rsidR="00FE2531" w:rsidRPr="000A011A">
              <w:rPr>
                <w:rFonts w:ascii="Times New Roman" w:eastAsia="Times New Roman" w:hAnsi="Times New Roman" w:cs="Times New Roman"/>
                <w:sz w:val="24"/>
                <w:szCs w:val="24"/>
                <w:lang w:eastAsia="ru-RU"/>
              </w:rPr>
              <w:t xml:space="preserve"> (по согласованию)</w:t>
            </w:r>
          </w:p>
          <w:p w:rsidR="007B3E43" w:rsidRPr="000A011A" w:rsidRDefault="007B3E43" w:rsidP="007B3E43">
            <w:pPr>
              <w:spacing w:after="0" w:afterAutospacing="0"/>
              <w:ind w:left="502"/>
              <w:jc w:val="both"/>
              <w:rPr>
                <w:rFonts w:ascii="Times New Roman" w:eastAsia="Times New Roman" w:hAnsi="Times New Roman" w:cs="Times New Roman"/>
                <w:sz w:val="24"/>
                <w:szCs w:val="24"/>
                <w:lang w:eastAsia="ru-RU"/>
              </w:rPr>
            </w:pPr>
          </w:p>
        </w:tc>
      </w:tr>
      <w:tr w:rsidR="00AE34C1" w:rsidRPr="000A011A" w:rsidTr="00F768E0">
        <w:tc>
          <w:tcPr>
            <w:tcW w:w="541" w:type="dxa"/>
          </w:tcPr>
          <w:p w:rsidR="00AE34C1" w:rsidRDefault="00AE34C1"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260" w:type="dxa"/>
          </w:tcPr>
          <w:p w:rsidR="00AE34C1" w:rsidRDefault="00F768E0"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УСТИНОВА</w:t>
            </w:r>
            <w:r w:rsidR="00AE34C1">
              <w:rPr>
                <w:rFonts w:ascii="Times New Roman" w:eastAsia="Times New Roman" w:hAnsi="Times New Roman" w:cs="Times New Roman"/>
                <w:sz w:val="24"/>
                <w:szCs w:val="24"/>
                <w:lang w:eastAsia="ru-RU"/>
              </w:rPr>
              <w:t xml:space="preserve"> </w:t>
            </w:r>
          </w:p>
          <w:p w:rsidR="00AE34C1" w:rsidRDefault="00AE34C1"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Лариса Анатольевна</w:t>
            </w:r>
          </w:p>
        </w:tc>
        <w:tc>
          <w:tcPr>
            <w:tcW w:w="5846" w:type="dxa"/>
          </w:tcPr>
          <w:p w:rsidR="00AE34C1" w:rsidRDefault="00AE34C1" w:rsidP="00AE34C1">
            <w:pPr>
              <w:numPr>
                <w:ilvl w:val="0"/>
                <w:numId w:val="18"/>
              </w:numPr>
              <w:spacing w:after="0" w:afterAutospacing="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управляющий Верхнесалдинского отделения Сбербанка России</w:t>
            </w:r>
            <w:r w:rsidR="00FE2531">
              <w:rPr>
                <w:rFonts w:ascii="Times New Roman" w:eastAsia="Times New Roman" w:hAnsi="Times New Roman" w:cs="Times New Roman"/>
                <w:sz w:val="24"/>
                <w:szCs w:val="24"/>
                <w:lang w:eastAsia="ru-RU"/>
              </w:rPr>
              <w:t xml:space="preserve"> </w:t>
            </w:r>
            <w:r w:rsidR="00FE2531" w:rsidRPr="000A011A">
              <w:rPr>
                <w:rFonts w:ascii="Times New Roman" w:eastAsia="Times New Roman" w:hAnsi="Times New Roman" w:cs="Times New Roman"/>
                <w:sz w:val="24"/>
                <w:szCs w:val="24"/>
                <w:lang w:eastAsia="ru-RU"/>
              </w:rPr>
              <w:t>(по согласованию)</w:t>
            </w:r>
          </w:p>
          <w:p w:rsidR="007B3E43" w:rsidRDefault="007B3E43" w:rsidP="003E2597">
            <w:pPr>
              <w:spacing w:after="0" w:afterAutospacing="0"/>
              <w:ind w:left="502"/>
              <w:jc w:val="both"/>
              <w:rPr>
                <w:rFonts w:ascii="Times New Roman" w:eastAsia="Times New Roman" w:hAnsi="Times New Roman" w:cs="Times New Roman"/>
                <w:sz w:val="24"/>
                <w:szCs w:val="24"/>
                <w:lang w:eastAsia="ru-RU"/>
              </w:rPr>
            </w:pPr>
          </w:p>
        </w:tc>
      </w:tr>
      <w:tr w:rsidR="00AE34C1" w:rsidRPr="000A011A" w:rsidTr="00F768E0">
        <w:tc>
          <w:tcPr>
            <w:tcW w:w="541" w:type="dxa"/>
          </w:tcPr>
          <w:p w:rsidR="00AE34C1" w:rsidRDefault="00AE34C1" w:rsidP="00B972EE">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60" w:type="dxa"/>
          </w:tcPr>
          <w:p w:rsidR="00AE34C1" w:rsidRDefault="00F768E0" w:rsidP="00AE34C1">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КАРПАНОВ</w:t>
            </w:r>
          </w:p>
          <w:p w:rsidR="00AE34C1" w:rsidRDefault="00AE34C1" w:rsidP="00AE34C1">
            <w:pPr>
              <w:spacing w:after="0" w:afterAutospacing="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Егор Викторович</w:t>
            </w:r>
          </w:p>
        </w:tc>
        <w:tc>
          <w:tcPr>
            <w:tcW w:w="5846" w:type="dxa"/>
          </w:tcPr>
          <w:p w:rsidR="00AE34C1" w:rsidRPr="003E2597" w:rsidRDefault="003E2597" w:rsidP="003E2597">
            <w:pPr>
              <w:numPr>
                <w:ilvl w:val="0"/>
                <w:numId w:val="18"/>
              </w:numPr>
              <w:spacing w:after="0" w:afterAutospacing="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управляющий   ОАО "Вуз-банк" </w:t>
            </w:r>
            <w:proofErr w:type="spellStart"/>
            <w:r w:rsidRPr="003E2597">
              <w:rPr>
                <w:rFonts w:ascii="Times New Roman" w:eastAsia="Times New Roman" w:hAnsi="Times New Roman" w:cs="Times New Roman"/>
                <w:sz w:val="24"/>
                <w:szCs w:val="24"/>
                <w:lang w:eastAsia="ru-RU"/>
              </w:rPr>
              <w:t>ОО"Салдинский</w:t>
            </w:r>
            <w:proofErr w:type="spellEnd"/>
            <w:r w:rsidRPr="003E2597">
              <w:rPr>
                <w:rFonts w:ascii="Times New Roman" w:eastAsia="Times New Roman" w:hAnsi="Times New Roman" w:cs="Times New Roman"/>
                <w:sz w:val="24"/>
                <w:szCs w:val="24"/>
                <w:lang w:eastAsia="ru-RU"/>
              </w:rPr>
              <w:t>" ОО "</w:t>
            </w:r>
            <w:proofErr w:type="spellStart"/>
            <w:r w:rsidRPr="003E2597">
              <w:rPr>
                <w:rFonts w:ascii="Times New Roman" w:eastAsia="Times New Roman" w:hAnsi="Times New Roman" w:cs="Times New Roman"/>
                <w:sz w:val="24"/>
                <w:szCs w:val="24"/>
                <w:lang w:eastAsia="ru-RU"/>
              </w:rPr>
              <w:t>Серовский</w:t>
            </w:r>
            <w:proofErr w:type="spellEnd"/>
            <w:r w:rsidRPr="003E2597">
              <w:rPr>
                <w:rFonts w:ascii="Times New Roman" w:eastAsia="Times New Roman" w:hAnsi="Times New Roman" w:cs="Times New Roman"/>
                <w:sz w:val="24"/>
                <w:szCs w:val="24"/>
                <w:lang w:eastAsia="ru-RU"/>
              </w:rPr>
              <w:t xml:space="preserve">" </w:t>
            </w:r>
            <w:r w:rsidR="00FE2531" w:rsidRPr="003E2597">
              <w:rPr>
                <w:rFonts w:ascii="Times New Roman" w:eastAsia="Times New Roman" w:hAnsi="Times New Roman" w:cs="Times New Roman"/>
                <w:sz w:val="24"/>
                <w:szCs w:val="24"/>
                <w:lang w:eastAsia="ru-RU"/>
              </w:rPr>
              <w:t>(по согласованию)</w:t>
            </w:r>
          </w:p>
        </w:tc>
      </w:tr>
    </w:tbl>
    <w:p w:rsidR="00F768E0" w:rsidRDefault="00F768E0" w:rsidP="00A60E66">
      <w:pPr>
        <w:shd w:val="clear" w:color="auto" w:fill="FFFFFF"/>
        <w:spacing w:after="0" w:afterAutospacing="0"/>
        <w:contextualSpacing/>
        <w:rPr>
          <w:rFonts w:ascii="Times New Roman" w:eastAsia="Times New Roman" w:hAnsi="Times New Roman" w:cs="Times New Roman"/>
          <w:color w:val="111111"/>
          <w:sz w:val="24"/>
          <w:szCs w:val="24"/>
          <w:lang w:eastAsia="ru-RU"/>
        </w:rPr>
      </w:pPr>
    </w:p>
    <w:p w:rsidR="00220528" w:rsidRPr="000A011A" w:rsidRDefault="00A60E66" w:rsidP="00090EF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УТВ</w:t>
      </w:r>
      <w:r w:rsidR="00F768E0" w:rsidRPr="000A011A">
        <w:rPr>
          <w:rFonts w:ascii="Times New Roman" w:eastAsia="Times New Roman" w:hAnsi="Times New Roman" w:cs="Times New Roman"/>
          <w:color w:val="111111"/>
          <w:sz w:val="24"/>
          <w:szCs w:val="24"/>
          <w:lang w:eastAsia="ru-RU"/>
        </w:rPr>
        <w:t>ЕРЖДЕ</w:t>
      </w:r>
      <w:r w:rsidRPr="000A011A">
        <w:rPr>
          <w:rFonts w:ascii="Times New Roman" w:eastAsia="Times New Roman" w:hAnsi="Times New Roman" w:cs="Times New Roman"/>
          <w:color w:val="111111"/>
          <w:sz w:val="24"/>
          <w:szCs w:val="24"/>
          <w:lang w:eastAsia="ru-RU"/>
        </w:rPr>
        <w:t>Н</w:t>
      </w:r>
      <w:r>
        <w:rPr>
          <w:rFonts w:ascii="Times New Roman" w:eastAsia="Times New Roman" w:hAnsi="Times New Roman" w:cs="Times New Roman"/>
          <w:color w:val="111111"/>
          <w:sz w:val="24"/>
          <w:szCs w:val="24"/>
          <w:lang w:eastAsia="ru-RU"/>
        </w:rPr>
        <w:t>О</w:t>
      </w:r>
    </w:p>
    <w:p w:rsidR="00FB6501" w:rsidRPr="000A011A" w:rsidRDefault="00045162" w:rsidP="00090EF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r w:rsidRPr="000A011A">
        <w:rPr>
          <w:rFonts w:ascii="Times New Roman" w:eastAsia="Times New Roman" w:hAnsi="Times New Roman" w:cs="Times New Roman"/>
          <w:color w:val="111111"/>
          <w:sz w:val="24"/>
          <w:szCs w:val="24"/>
          <w:lang w:eastAsia="ru-RU"/>
        </w:rPr>
        <w:t>постановлени</w:t>
      </w:r>
      <w:r w:rsidR="00090EF0" w:rsidRPr="000A011A">
        <w:rPr>
          <w:rFonts w:ascii="Times New Roman" w:eastAsia="Times New Roman" w:hAnsi="Times New Roman" w:cs="Times New Roman"/>
          <w:color w:val="111111"/>
          <w:sz w:val="24"/>
          <w:szCs w:val="24"/>
          <w:lang w:eastAsia="ru-RU"/>
        </w:rPr>
        <w:t>ем</w:t>
      </w:r>
      <w:r w:rsidRPr="000A011A">
        <w:rPr>
          <w:rFonts w:ascii="Times New Roman" w:eastAsia="Times New Roman" w:hAnsi="Times New Roman" w:cs="Times New Roman"/>
          <w:color w:val="111111"/>
          <w:sz w:val="24"/>
          <w:szCs w:val="24"/>
          <w:lang w:eastAsia="ru-RU"/>
        </w:rPr>
        <w:t xml:space="preserve"> администрации Верхнесалдинского городского округа </w:t>
      </w:r>
    </w:p>
    <w:p w:rsidR="00045162" w:rsidRPr="000A011A" w:rsidRDefault="00090EF0" w:rsidP="00090EF0">
      <w:pPr>
        <w:shd w:val="clear" w:color="auto" w:fill="FFFFFF"/>
        <w:spacing w:after="0" w:afterAutospacing="0"/>
        <w:ind w:left="5387"/>
        <w:contextualSpacing/>
        <w:rPr>
          <w:rFonts w:ascii="Times New Roman" w:eastAsia="Times New Roman" w:hAnsi="Times New Roman" w:cs="Times New Roman"/>
          <w:color w:val="111111"/>
          <w:sz w:val="24"/>
          <w:szCs w:val="24"/>
          <w:lang w:eastAsia="ru-RU"/>
        </w:rPr>
      </w:pPr>
      <w:r w:rsidRPr="000A011A">
        <w:rPr>
          <w:rFonts w:ascii="Times New Roman" w:eastAsia="Times New Roman" w:hAnsi="Times New Roman" w:cs="Times New Roman"/>
          <w:color w:val="111111"/>
          <w:sz w:val="24"/>
          <w:szCs w:val="24"/>
          <w:lang w:eastAsia="ru-RU"/>
        </w:rPr>
        <w:t>от _</w:t>
      </w:r>
      <w:r w:rsidR="00DC58E9" w:rsidRPr="0065426E">
        <w:rPr>
          <w:rFonts w:ascii="Times New Roman" w:eastAsia="Times New Roman" w:hAnsi="Times New Roman" w:cs="Times New Roman"/>
          <w:color w:val="111111"/>
          <w:sz w:val="24"/>
          <w:szCs w:val="24"/>
          <w:u w:val="single"/>
          <w:lang w:eastAsia="ru-RU"/>
        </w:rPr>
        <w:t>29.04.2015</w:t>
      </w:r>
      <w:r w:rsidRPr="000A011A">
        <w:rPr>
          <w:rFonts w:ascii="Times New Roman" w:eastAsia="Times New Roman" w:hAnsi="Times New Roman" w:cs="Times New Roman"/>
          <w:color w:val="111111"/>
          <w:sz w:val="24"/>
          <w:szCs w:val="24"/>
          <w:lang w:eastAsia="ru-RU"/>
        </w:rPr>
        <w:t>__№___</w:t>
      </w:r>
      <w:r w:rsidR="00DC58E9" w:rsidRPr="0065426E">
        <w:rPr>
          <w:rFonts w:ascii="Times New Roman" w:eastAsia="Times New Roman" w:hAnsi="Times New Roman" w:cs="Times New Roman"/>
          <w:color w:val="111111"/>
          <w:sz w:val="24"/>
          <w:szCs w:val="24"/>
          <w:u w:val="single"/>
          <w:lang w:eastAsia="ru-RU"/>
        </w:rPr>
        <w:t>1451</w:t>
      </w:r>
      <w:r w:rsidRPr="000A011A">
        <w:rPr>
          <w:rFonts w:ascii="Times New Roman" w:eastAsia="Times New Roman" w:hAnsi="Times New Roman" w:cs="Times New Roman"/>
          <w:color w:val="111111"/>
          <w:sz w:val="24"/>
          <w:szCs w:val="24"/>
          <w:lang w:eastAsia="ru-RU"/>
        </w:rPr>
        <w:t>_____</w:t>
      </w:r>
    </w:p>
    <w:p w:rsidR="00090EF0" w:rsidRPr="000A011A" w:rsidRDefault="00A47C53" w:rsidP="00A006B3">
      <w:pPr>
        <w:shd w:val="clear" w:color="auto" w:fill="FFFFFF"/>
        <w:spacing w:after="0" w:afterAutospacing="0" w:line="270" w:lineRule="atLeast"/>
        <w:ind w:left="5387"/>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w:t>
      </w:r>
      <w:r w:rsidR="00A006B3" w:rsidRPr="000A011A">
        <w:rPr>
          <w:rFonts w:ascii="Times New Roman" w:eastAsia="Times New Roman" w:hAnsi="Times New Roman" w:cs="Times New Roman"/>
          <w:color w:val="111111"/>
          <w:sz w:val="24"/>
          <w:szCs w:val="24"/>
          <w:lang w:eastAsia="ru-RU"/>
        </w:rPr>
        <w:t xml:space="preserve">О поддержке талантливой молодежи в рамках </w:t>
      </w:r>
      <w:proofErr w:type="gramStart"/>
      <w:r w:rsidR="00A006B3" w:rsidRPr="000A011A">
        <w:rPr>
          <w:rFonts w:ascii="Times New Roman" w:eastAsia="Times New Roman" w:hAnsi="Times New Roman" w:cs="Times New Roman"/>
          <w:color w:val="111111"/>
          <w:sz w:val="24"/>
          <w:szCs w:val="24"/>
          <w:lang w:eastAsia="ru-RU"/>
        </w:rPr>
        <w:t>муниципальной  программы</w:t>
      </w:r>
      <w:proofErr w:type="gramEnd"/>
      <w:r w:rsidR="00A006B3" w:rsidRPr="000A011A">
        <w:rPr>
          <w:rFonts w:ascii="Times New Roman" w:eastAsia="Times New Roman" w:hAnsi="Times New Roman" w:cs="Times New Roman"/>
          <w:color w:val="111111"/>
          <w:sz w:val="24"/>
          <w:szCs w:val="24"/>
          <w:lang w:eastAsia="ru-RU"/>
        </w:rPr>
        <w:t xml:space="preserve"> «Развитие физической ку</w:t>
      </w:r>
      <w:bookmarkStart w:id="0" w:name="_GoBack"/>
      <w:bookmarkEnd w:id="0"/>
      <w:r w:rsidR="00A006B3" w:rsidRPr="000A011A">
        <w:rPr>
          <w:rFonts w:ascii="Times New Roman" w:eastAsia="Times New Roman" w:hAnsi="Times New Roman" w:cs="Times New Roman"/>
          <w:color w:val="111111"/>
          <w:sz w:val="24"/>
          <w:szCs w:val="24"/>
          <w:lang w:eastAsia="ru-RU"/>
        </w:rPr>
        <w:t>льтуры, спорта и молодежной политики в Верхнесалдинском городском округе до 2021 года»</w:t>
      </w:r>
      <w:r w:rsidR="00BD24AF">
        <w:rPr>
          <w:rFonts w:ascii="Times New Roman" w:eastAsia="Times New Roman" w:hAnsi="Times New Roman" w:cs="Times New Roman"/>
          <w:color w:val="111111"/>
          <w:sz w:val="24"/>
          <w:szCs w:val="24"/>
          <w:lang w:eastAsia="ru-RU"/>
        </w:rPr>
        <w:t xml:space="preserve"> </w:t>
      </w:r>
    </w:p>
    <w:p w:rsidR="00D2025E" w:rsidRPr="000A011A" w:rsidRDefault="00D2025E" w:rsidP="00090EF0">
      <w:pPr>
        <w:shd w:val="clear" w:color="auto" w:fill="FFFFFF"/>
        <w:spacing w:after="0" w:afterAutospacing="0"/>
        <w:contextualSpacing/>
        <w:rPr>
          <w:rFonts w:ascii="Times New Roman" w:eastAsia="Times New Roman" w:hAnsi="Times New Roman" w:cs="Times New Roman"/>
          <w:color w:val="111111"/>
          <w:sz w:val="24"/>
          <w:szCs w:val="24"/>
          <w:lang w:eastAsia="ru-RU"/>
        </w:rPr>
      </w:pPr>
    </w:p>
    <w:p w:rsidR="007C4191" w:rsidRPr="000A011A" w:rsidRDefault="007C4191" w:rsidP="00090EF0">
      <w:pPr>
        <w:shd w:val="clear" w:color="auto" w:fill="FFFFFF"/>
        <w:spacing w:after="0" w:afterAutospacing="0"/>
        <w:contextualSpacing/>
        <w:rPr>
          <w:rFonts w:ascii="Times New Roman" w:eastAsia="Times New Roman" w:hAnsi="Times New Roman" w:cs="Times New Roman"/>
          <w:color w:val="111111"/>
          <w:sz w:val="24"/>
          <w:szCs w:val="24"/>
          <w:lang w:eastAsia="ru-RU"/>
        </w:rPr>
      </w:pPr>
    </w:p>
    <w:p w:rsidR="00B972EE" w:rsidRDefault="00F768E0" w:rsidP="00AF0EE9">
      <w:pPr>
        <w:shd w:val="clear" w:color="auto" w:fill="FFFFFF"/>
        <w:spacing w:after="0" w:afterAutospacing="0"/>
        <w:ind w:firstLine="680"/>
        <w:contextualSpacing/>
        <w:jc w:val="center"/>
        <w:rPr>
          <w:rFonts w:ascii="Times New Roman" w:eastAsia="Times New Roman" w:hAnsi="Times New Roman" w:cs="Times New Roman"/>
          <w:b/>
          <w:color w:val="111111"/>
          <w:sz w:val="24"/>
          <w:szCs w:val="24"/>
          <w:lang w:eastAsia="ru-RU"/>
        </w:rPr>
      </w:pPr>
      <w:r w:rsidRPr="000A011A">
        <w:rPr>
          <w:rFonts w:ascii="Times New Roman" w:eastAsia="Times New Roman" w:hAnsi="Times New Roman" w:cs="Times New Roman"/>
          <w:b/>
          <w:color w:val="111111"/>
          <w:sz w:val="24"/>
          <w:szCs w:val="24"/>
          <w:lang w:eastAsia="ru-RU"/>
        </w:rPr>
        <w:t xml:space="preserve">ПОЛОЖЕНИЕ </w:t>
      </w:r>
    </w:p>
    <w:p w:rsidR="00B972EE" w:rsidRDefault="00FE2531" w:rsidP="00B972EE">
      <w:pPr>
        <w:shd w:val="clear" w:color="auto" w:fill="FFFFFF"/>
        <w:spacing w:after="0" w:afterAutospacing="0"/>
        <w:ind w:firstLine="680"/>
        <w:contextualSpacing/>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о присуждении</w:t>
      </w:r>
      <w:r w:rsidR="00B972EE">
        <w:rPr>
          <w:rFonts w:ascii="Times New Roman" w:eastAsia="Times New Roman" w:hAnsi="Times New Roman" w:cs="Times New Roman"/>
          <w:b/>
          <w:color w:val="111111"/>
          <w:sz w:val="24"/>
          <w:szCs w:val="24"/>
          <w:lang w:eastAsia="ru-RU"/>
        </w:rPr>
        <w:t xml:space="preserve"> премий</w:t>
      </w:r>
      <w:r w:rsidR="00B972EE" w:rsidRPr="00B972EE">
        <w:rPr>
          <w:rFonts w:ascii="Times New Roman" w:eastAsia="Times New Roman" w:hAnsi="Times New Roman" w:cs="Times New Roman"/>
          <w:b/>
          <w:color w:val="111111"/>
          <w:sz w:val="24"/>
          <w:szCs w:val="24"/>
          <w:lang w:eastAsia="ru-RU"/>
        </w:rPr>
        <w:t xml:space="preserve"> и грантов талантливой молодежи</w:t>
      </w:r>
    </w:p>
    <w:p w:rsidR="00B972EE" w:rsidRDefault="00B972EE" w:rsidP="00B972EE">
      <w:pPr>
        <w:shd w:val="clear" w:color="auto" w:fill="FFFFFF"/>
        <w:spacing w:after="0" w:afterAutospacing="0"/>
        <w:ind w:firstLine="680"/>
        <w:contextualSpacing/>
        <w:jc w:val="center"/>
        <w:rPr>
          <w:rFonts w:ascii="Times New Roman" w:eastAsia="Times New Roman" w:hAnsi="Times New Roman" w:cs="Times New Roman"/>
          <w:b/>
          <w:color w:val="111111"/>
          <w:sz w:val="24"/>
          <w:szCs w:val="24"/>
          <w:lang w:eastAsia="ru-RU"/>
        </w:rPr>
      </w:pPr>
      <w:r w:rsidRPr="00B972EE">
        <w:rPr>
          <w:rFonts w:ascii="Times New Roman" w:eastAsia="Times New Roman" w:hAnsi="Times New Roman" w:cs="Times New Roman"/>
          <w:b/>
          <w:color w:val="111111"/>
          <w:sz w:val="24"/>
          <w:szCs w:val="24"/>
          <w:lang w:eastAsia="ru-RU"/>
        </w:rPr>
        <w:t xml:space="preserve"> Верхнесалдинского городского округа </w:t>
      </w:r>
    </w:p>
    <w:p w:rsidR="006A1886" w:rsidRDefault="006A1886" w:rsidP="00B972EE">
      <w:pPr>
        <w:shd w:val="clear" w:color="auto" w:fill="FFFFFF"/>
        <w:spacing w:after="0" w:afterAutospacing="0"/>
        <w:ind w:firstLine="680"/>
        <w:contextualSpacing/>
        <w:jc w:val="center"/>
        <w:rPr>
          <w:rFonts w:ascii="Times New Roman" w:eastAsia="Times New Roman" w:hAnsi="Times New Roman" w:cs="Times New Roman"/>
          <w:b/>
          <w:color w:val="111111"/>
          <w:sz w:val="24"/>
          <w:szCs w:val="24"/>
          <w:lang w:eastAsia="ru-RU"/>
        </w:rPr>
      </w:pPr>
    </w:p>
    <w:p w:rsidR="00FB6501" w:rsidRPr="009D108B" w:rsidRDefault="00536AE8" w:rsidP="00B972EE">
      <w:pPr>
        <w:shd w:val="clear" w:color="auto" w:fill="FFFFFF"/>
        <w:spacing w:after="0" w:afterAutospacing="0"/>
        <w:ind w:firstLine="680"/>
        <w:contextualSpacing/>
        <w:jc w:val="center"/>
        <w:rPr>
          <w:rFonts w:ascii="Times New Roman" w:eastAsia="Times New Roman" w:hAnsi="Times New Roman" w:cs="Times New Roman"/>
          <w:b/>
          <w:color w:val="111111"/>
          <w:sz w:val="24"/>
          <w:szCs w:val="24"/>
          <w:lang w:eastAsia="ru-RU"/>
        </w:rPr>
      </w:pPr>
      <w:r w:rsidRPr="009D108B">
        <w:rPr>
          <w:rFonts w:ascii="Times New Roman" w:eastAsia="Times New Roman" w:hAnsi="Times New Roman" w:cs="Times New Roman"/>
          <w:b/>
          <w:color w:val="111111"/>
          <w:sz w:val="24"/>
          <w:szCs w:val="24"/>
          <w:lang w:eastAsia="ru-RU"/>
        </w:rPr>
        <w:t>1</w:t>
      </w:r>
      <w:r w:rsidR="00FB6501" w:rsidRPr="009D108B">
        <w:rPr>
          <w:rFonts w:ascii="Times New Roman" w:eastAsia="Times New Roman" w:hAnsi="Times New Roman" w:cs="Times New Roman"/>
          <w:b/>
          <w:color w:val="111111"/>
          <w:sz w:val="24"/>
          <w:szCs w:val="24"/>
          <w:lang w:eastAsia="ru-RU"/>
        </w:rPr>
        <w:t>. Общие положения</w:t>
      </w:r>
    </w:p>
    <w:p w:rsidR="00FB6501" w:rsidRPr="000A011A" w:rsidRDefault="00FB6501" w:rsidP="00220528">
      <w:pPr>
        <w:shd w:val="clear" w:color="auto" w:fill="FFFFFF"/>
        <w:spacing w:after="0" w:afterAutospacing="0"/>
        <w:contextualSpacing/>
        <w:jc w:val="both"/>
        <w:rPr>
          <w:rFonts w:ascii="Times New Roman" w:eastAsia="Times New Roman" w:hAnsi="Times New Roman" w:cs="Times New Roman"/>
          <w:color w:val="111111"/>
          <w:sz w:val="24"/>
          <w:szCs w:val="24"/>
          <w:lang w:eastAsia="ru-RU"/>
        </w:rPr>
      </w:pPr>
    </w:p>
    <w:p w:rsidR="00F94A51" w:rsidRDefault="0065426E" w:rsidP="00EF7964">
      <w:pPr>
        <w:pStyle w:val="a4"/>
        <w:widowControl w:val="0"/>
        <w:numPr>
          <w:ilvl w:val="0"/>
          <w:numId w:val="23"/>
        </w:numPr>
        <w:autoSpaceDE w:val="0"/>
        <w:autoSpaceDN w:val="0"/>
        <w:adjustRightInd w:val="0"/>
        <w:ind w:left="0" w:firstLine="360"/>
        <w:jc w:val="both"/>
        <w:rPr>
          <w:rFonts w:ascii="Times New Roman" w:eastAsia="Times New Roman" w:hAnsi="Times New Roman" w:cs="Times New Roman"/>
          <w:color w:val="111111"/>
          <w:sz w:val="24"/>
          <w:szCs w:val="24"/>
          <w:lang w:eastAsia="ru-RU"/>
        </w:rPr>
      </w:pPr>
      <w:hyperlink r:id="rId11" w:history="1">
        <w:r w:rsidR="00FB6501" w:rsidRPr="00EF7964">
          <w:rPr>
            <w:rFonts w:ascii="Times New Roman" w:eastAsia="Times New Roman" w:hAnsi="Times New Roman" w:cs="Times New Roman"/>
            <w:color w:val="000000"/>
            <w:sz w:val="24"/>
            <w:szCs w:val="24"/>
            <w:lang w:eastAsia="ru-RU"/>
          </w:rPr>
          <w:t>Настоящее</w:t>
        </w:r>
      </w:hyperlink>
      <w:r w:rsidR="00FB6501" w:rsidRPr="00EF7964">
        <w:rPr>
          <w:rFonts w:ascii="Times New Roman" w:eastAsia="Times New Roman" w:hAnsi="Times New Roman" w:cs="Times New Roman"/>
          <w:color w:val="111111"/>
          <w:sz w:val="24"/>
          <w:szCs w:val="24"/>
          <w:lang w:eastAsia="ru-RU"/>
        </w:rPr>
        <w:t> Положение определяет </w:t>
      </w:r>
      <w:hyperlink r:id="rId12" w:history="1">
        <w:r w:rsidR="00315F6E" w:rsidRPr="00EF7964">
          <w:rPr>
            <w:rFonts w:ascii="Times New Roman" w:eastAsia="Times New Roman" w:hAnsi="Times New Roman" w:cs="Times New Roman"/>
            <w:color w:val="000000"/>
            <w:sz w:val="24"/>
            <w:szCs w:val="24"/>
            <w:lang w:eastAsia="ru-RU"/>
          </w:rPr>
          <w:t>цели,</w:t>
        </w:r>
      </w:hyperlink>
      <w:r w:rsidR="00315F6E" w:rsidRPr="00EF7964">
        <w:rPr>
          <w:rFonts w:ascii="Times New Roman" w:eastAsia="Times New Roman" w:hAnsi="Times New Roman" w:cs="Times New Roman"/>
          <w:color w:val="000000"/>
          <w:sz w:val="24"/>
          <w:szCs w:val="24"/>
          <w:lang w:eastAsia="ru-RU"/>
        </w:rPr>
        <w:t xml:space="preserve"> условия и процедуру</w:t>
      </w:r>
      <w:r w:rsidR="00FB6501" w:rsidRPr="00EF7964">
        <w:rPr>
          <w:rFonts w:ascii="Times New Roman" w:eastAsia="Times New Roman" w:hAnsi="Times New Roman" w:cs="Times New Roman"/>
          <w:color w:val="111111"/>
          <w:sz w:val="24"/>
          <w:szCs w:val="24"/>
          <w:lang w:eastAsia="ru-RU"/>
        </w:rPr>
        <w:t> </w:t>
      </w:r>
      <w:r w:rsidR="00315F6E" w:rsidRPr="00EF7964">
        <w:rPr>
          <w:rFonts w:ascii="Times New Roman" w:eastAsia="Times New Roman" w:hAnsi="Times New Roman" w:cs="Times New Roman"/>
          <w:color w:val="111111"/>
          <w:sz w:val="24"/>
          <w:szCs w:val="24"/>
          <w:lang w:eastAsia="ru-RU"/>
        </w:rPr>
        <w:t>присуждения преми</w:t>
      </w:r>
      <w:r w:rsidR="00B972EE">
        <w:rPr>
          <w:rFonts w:ascii="Times New Roman" w:eastAsia="Times New Roman" w:hAnsi="Times New Roman" w:cs="Times New Roman"/>
          <w:color w:val="111111"/>
          <w:sz w:val="24"/>
          <w:szCs w:val="24"/>
          <w:lang w:eastAsia="ru-RU"/>
        </w:rPr>
        <w:t>й и грантов</w:t>
      </w:r>
      <w:r w:rsidR="00FB6501" w:rsidRPr="00EF7964">
        <w:rPr>
          <w:rFonts w:ascii="Times New Roman" w:eastAsia="Times New Roman" w:hAnsi="Times New Roman" w:cs="Times New Roman"/>
          <w:color w:val="111111"/>
          <w:sz w:val="24"/>
          <w:szCs w:val="24"/>
          <w:lang w:eastAsia="ru-RU"/>
        </w:rPr>
        <w:t xml:space="preserve"> </w:t>
      </w:r>
      <w:r w:rsidR="00B972EE">
        <w:rPr>
          <w:rFonts w:ascii="Times New Roman" w:eastAsia="Times New Roman" w:hAnsi="Times New Roman" w:cs="Times New Roman"/>
          <w:color w:val="111111"/>
          <w:sz w:val="24"/>
          <w:szCs w:val="24"/>
          <w:lang w:eastAsia="ru-RU"/>
        </w:rPr>
        <w:t>талантливой молодежи</w:t>
      </w:r>
      <w:r w:rsidR="00F94A51" w:rsidRPr="00EF7964">
        <w:rPr>
          <w:rFonts w:ascii="Times New Roman" w:eastAsia="Times New Roman" w:hAnsi="Times New Roman" w:cs="Times New Roman"/>
          <w:color w:val="111111"/>
          <w:sz w:val="24"/>
          <w:szCs w:val="24"/>
          <w:lang w:eastAsia="ru-RU"/>
        </w:rPr>
        <w:t xml:space="preserve"> Верхнесалдинского городского округа</w:t>
      </w:r>
      <w:r w:rsidR="009D108B">
        <w:rPr>
          <w:rFonts w:ascii="Times New Roman" w:eastAsia="Times New Roman" w:hAnsi="Times New Roman" w:cs="Times New Roman"/>
          <w:color w:val="111111"/>
          <w:sz w:val="24"/>
          <w:szCs w:val="24"/>
          <w:lang w:eastAsia="ru-RU"/>
        </w:rPr>
        <w:t>.</w:t>
      </w:r>
    </w:p>
    <w:p w:rsidR="009D108B" w:rsidRPr="009D108B" w:rsidRDefault="00F94A51" w:rsidP="009D108B">
      <w:pPr>
        <w:pStyle w:val="a4"/>
        <w:widowControl w:val="0"/>
        <w:numPr>
          <w:ilvl w:val="0"/>
          <w:numId w:val="23"/>
        </w:numPr>
        <w:autoSpaceDE w:val="0"/>
        <w:autoSpaceDN w:val="0"/>
        <w:adjustRightInd w:val="0"/>
        <w:ind w:left="0" w:firstLine="349"/>
        <w:jc w:val="both"/>
        <w:rPr>
          <w:rFonts w:ascii="Times New Roman" w:eastAsia="Times New Roman" w:hAnsi="Times New Roman" w:cs="Times New Roman"/>
          <w:color w:val="111111"/>
          <w:sz w:val="24"/>
          <w:szCs w:val="24"/>
          <w:lang w:eastAsia="ru-RU"/>
        </w:rPr>
      </w:pPr>
      <w:r w:rsidRPr="00EF7964">
        <w:rPr>
          <w:rFonts w:ascii="Times New Roman" w:eastAsia="Times New Roman" w:hAnsi="Times New Roman" w:cs="Times New Roman"/>
          <w:color w:val="111111"/>
          <w:sz w:val="24"/>
          <w:szCs w:val="24"/>
          <w:lang w:eastAsia="ru-RU"/>
        </w:rPr>
        <w:t xml:space="preserve">Целью </w:t>
      </w:r>
      <w:r w:rsidR="001D3DF1" w:rsidRPr="00EF7964">
        <w:rPr>
          <w:rFonts w:ascii="Times New Roman" w:eastAsia="Times New Roman" w:hAnsi="Times New Roman" w:cs="Times New Roman"/>
          <w:color w:val="111111"/>
          <w:sz w:val="24"/>
          <w:szCs w:val="24"/>
          <w:lang w:eastAsia="ru-RU"/>
        </w:rPr>
        <w:t xml:space="preserve">присуждения </w:t>
      </w:r>
      <w:r w:rsidR="00315F6E" w:rsidRPr="00EF7964">
        <w:rPr>
          <w:rFonts w:ascii="Times New Roman" w:eastAsia="Times New Roman" w:hAnsi="Times New Roman" w:cs="Times New Roman"/>
          <w:color w:val="111111"/>
          <w:sz w:val="24"/>
          <w:szCs w:val="24"/>
          <w:lang w:eastAsia="ru-RU"/>
        </w:rPr>
        <w:t>преми</w:t>
      </w:r>
      <w:r w:rsidR="005B0660">
        <w:rPr>
          <w:rFonts w:ascii="Times New Roman" w:eastAsia="Times New Roman" w:hAnsi="Times New Roman" w:cs="Times New Roman"/>
          <w:color w:val="111111"/>
          <w:sz w:val="24"/>
          <w:szCs w:val="24"/>
          <w:lang w:eastAsia="ru-RU"/>
        </w:rPr>
        <w:t>й и грантов</w:t>
      </w:r>
      <w:r w:rsidRPr="00EF7964">
        <w:rPr>
          <w:rFonts w:ascii="Times New Roman" w:eastAsia="Times New Roman" w:hAnsi="Times New Roman" w:cs="Times New Roman"/>
          <w:color w:val="111111"/>
          <w:sz w:val="24"/>
          <w:szCs w:val="24"/>
          <w:lang w:eastAsia="ru-RU"/>
        </w:rPr>
        <w:t xml:space="preserve"> </w:t>
      </w:r>
      <w:r w:rsidR="005B0660">
        <w:rPr>
          <w:rFonts w:ascii="Times New Roman" w:eastAsia="Times New Roman" w:hAnsi="Times New Roman" w:cs="Times New Roman"/>
          <w:color w:val="111111"/>
          <w:sz w:val="24"/>
          <w:szCs w:val="24"/>
          <w:lang w:eastAsia="ru-RU"/>
        </w:rPr>
        <w:t>талантливой молодежи</w:t>
      </w:r>
      <w:r w:rsidR="005B0660" w:rsidRPr="00EF7964">
        <w:rPr>
          <w:rFonts w:ascii="Times New Roman" w:eastAsia="Times New Roman" w:hAnsi="Times New Roman" w:cs="Times New Roman"/>
          <w:color w:val="111111"/>
          <w:sz w:val="24"/>
          <w:szCs w:val="24"/>
          <w:lang w:eastAsia="ru-RU"/>
        </w:rPr>
        <w:t xml:space="preserve"> </w:t>
      </w:r>
      <w:r w:rsidR="001D3DF1" w:rsidRPr="00EF7964">
        <w:rPr>
          <w:rFonts w:ascii="Times New Roman" w:eastAsia="Times New Roman" w:hAnsi="Times New Roman" w:cs="Times New Roman"/>
          <w:color w:val="111111"/>
          <w:sz w:val="24"/>
          <w:szCs w:val="24"/>
          <w:lang w:eastAsia="ru-RU"/>
        </w:rPr>
        <w:t>Верхнесалдинского городского округа</w:t>
      </w:r>
      <w:r w:rsidR="00162440">
        <w:rPr>
          <w:rFonts w:ascii="Times New Roman" w:eastAsia="Times New Roman" w:hAnsi="Times New Roman" w:cs="Times New Roman"/>
          <w:color w:val="111111"/>
          <w:sz w:val="24"/>
          <w:szCs w:val="24"/>
          <w:lang w:eastAsia="ru-RU"/>
        </w:rPr>
        <w:t xml:space="preserve"> </w:t>
      </w:r>
      <w:r w:rsidRPr="00EF7964">
        <w:rPr>
          <w:rFonts w:ascii="Times New Roman" w:eastAsia="Times New Roman" w:hAnsi="Times New Roman" w:cs="Times New Roman"/>
          <w:color w:val="111111"/>
          <w:sz w:val="24"/>
          <w:szCs w:val="24"/>
          <w:lang w:eastAsia="ru-RU"/>
        </w:rPr>
        <w:t xml:space="preserve">является поощрение </w:t>
      </w:r>
      <w:r w:rsidR="00315F6E" w:rsidRPr="00EF7964">
        <w:rPr>
          <w:rFonts w:ascii="Times New Roman" w:eastAsia="Times New Roman" w:hAnsi="Times New Roman" w:cs="Times New Roman"/>
          <w:color w:val="111111"/>
          <w:sz w:val="24"/>
          <w:szCs w:val="24"/>
          <w:lang w:eastAsia="ru-RU"/>
        </w:rPr>
        <w:t xml:space="preserve">одаренной </w:t>
      </w:r>
      <w:r w:rsidRPr="00EF7964">
        <w:rPr>
          <w:rFonts w:ascii="Times New Roman" w:eastAsia="Times New Roman" w:hAnsi="Times New Roman" w:cs="Times New Roman"/>
          <w:color w:val="111111"/>
          <w:sz w:val="24"/>
          <w:szCs w:val="24"/>
          <w:lang w:eastAsia="ru-RU"/>
        </w:rPr>
        <w:t xml:space="preserve">молодежи, проявившей особые способности в </w:t>
      </w:r>
      <w:r w:rsidR="005B0660">
        <w:rPr>
          <w:rFonts w:ascii="Times New Roman" w:eastAsia="Times New Roman" w:hAnsi="Times New Roman" w:cs="Times New Roman"/>
          <w:color w:val="111111"/>
          <w:sz w:val="24"/>
          <w:szCs w:val="24"/>
          <w:lang w:eastAsia="ru-RU"/>
        </w:rPr>
        <w:t xml:space="preserve">музыкальном и хореографическом искусстве, </w:t>
      </w:r>
      <w:r w:rsidRPr="00EF7964">
        <w:rPr>
          <w:rFonts w:ascii="Times New Roman" w:eastAsia="Times New Roman" w:hAnsi="Times New Roman" w:cs="Times New Roman"/>
          <w:color w:val="111111"/>
          <w:sz w:val="24"/>
          <w:szCs w:val="24"/>
          <w:lang w:eastAsia="ru-RU"/>
        </w:rPr>
        <w:t>учебно-исследовательской, социально-значимой и общественной деятельности, научно-техническом и художественном творчестве, спор</w:t>
      </w:r>
      <w:r w:rsidR="00315F6E" w:rsidRPr="00EF7964">
        <w:rPr>
          <w:rFonts w:ascii="Times New Roman" w:eastAsia="Times New Roman" w:hAnsi="Times New Roman" w:cs="Times New Roman"/>
          <w:color w:val="111111"/>
          <w:sz w:val="24"/>
          <w:szCs w:val="24"/>
          <w:lang w:eastAsia="ru-RU"/>
        </w:rPr>
        <w:t xml:space="preserve">те, профессиональном мастерстве, </w:t>
      </w:r>
      <w:r w:rsidR="005B0660">
        <w:rPr>
          <w:rFonts w:ascii="Times New Roman" w:eastAsia="Times New Roman" w:hAnsi="Times New Roman" w:cs="Times New Roman"/>
          <w:color w:val="111111"/>
          <w:sz w:val="24"/>
          <w:szCs w:val="24"/>
          <w:lang w:eastAsia="ru-RU"/>
        </w:rPr>
        <w:t xml:space="preserve">в сфере охраны окружающей природы, </w:t>
      </w:r>
      <w:r w:rsidR="00315F6E" w:rsidRPr="00EF7964">
        <w:rPr>
          <w:rFonts w:ascii="Times New Roman" w:eastAsia="Times New Roman" w:hAnsi="Times New Roman" w:cs="Times New Roman"/>
          <w:color w:val="111111"/>
          <w:sz w:val="24"/>
          <w:szCs w:val="24"/>
          <w:lang w:eastAsia="ru-RU"/>
        </w:rPr>
        <w:t>внесшей большой вклад в развитие и имиджа Верхнесалдинского городского округа.</w:t>
      </w:r>
      <w:r w:rsidR="001D3DF1" w:rsidRPr="00EF7964">
        <w:rPr>
          <w:sz w:val="24"/>
          <w:szCs w:val="24"/>
        </w:rPr>
        <w:t xml:space="preserve"> </w:t>
      </w:r>
    </w:p>
    <w:p w:rsidR="0057671F" w:rsidRPr="005B0660" w:rsidRDefault="005B0660" w:rsidP="00681B08">
      <w:pPr>
        <w:pStyle w:val="a4"/>
        <w:widowControl w:val="0"/>
        <w:numPr>
          <w:ilvl w:val="0"/>
          <w:numId w:val="23"/>
        </w:numPr>
        <w:autoSpaceDE w:val="0"/>
        <w:autoSpaceDN w:val="0"/>
        <w:adjustRightInd w:val="0"/>
        <w:ind w:left="0" w:firstLine="34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sz w:val="24"/>
          <w:szCs w:val="24"/>
          <w:lang w:eastAsia="ru-RU"/>
        </w:rPr>
        <w:t>Кандидатом</w:t>
      </w:r>
      <w:r w:rsidR="009D108B" w:rsidRPr="0057671F">
        <w:rPr>
          <w:rFonts w:ascii="Times New Roman" w:eastAsia="Times New Roman" w:hAnsi="Times New Roman" w:cs="Times New Roman"/>
          <w:sz w:val="24"/>
          <w:szCs w:val="24"/>
          <w:lang w:eastAsia="ru-RU"/>
        </w:rPr>
        <w:t xml:space="preserve"> на присуждение премии (далее – Кандидат) является гражданин Российской Федерации в возрасте от 14 до 35 лет включительно, проживающий на территории Верхнесалдинского городского округа, ставший участником или победителем региональных, российских, международных конкурсных мероприятий.</w:t>
      </w:r>
      <w:r w:rsidR="0057671F" w:rsidRPr="0057671F">
        <w:rPr>
          <w:rFonts w:ascii="Times New Roman" w:eastAsia="Times New Roman" w:hAnsi="Times New Roman" w:cs="Times New Roman"/>
          <w:sz w:val="24"/>
          <w:szCs w:val="24"/>
          <w:lang w:eastAsia="ru-RU"/>
        </w:rPr>
        <w:t xml:space="preserve"> </w:t>
      </w:r>
    </w:p>
    <w:p w:rsidR="005B0660" w:rsidRPr="005B0660" w:rsidRDefault="005B0660" w:rsidP="005B0660">
      <w:pPr>
        <w:pStyle w:val="a4"/>
        <w:widowControl w:val="0"/>
        <w:numPr>
          <w:ilvl w:val="0"/>
          <w:numId w:val="23"/>
        </w:numPr>
        <w:autoSpaceDE w:val="0"/>
        <w:autoSpaceDN w:val="0"/>
        <w:adjustRightInd w:val="0"/>
        <w:ind w:left="0" w:firstLine="349"/>
        <w:jc w:val="both"/>
        <w:rPr>
          <w:rFonts w:ascii="Times New Roman" w:eastAsia="Times New Roman" w:hAnsi="Times New Roman" w:cs="Times New Roman"/>
          <w:color w:val="111111"/>
          <w:sz w:val="24"/>
          <w:szCs w:val="24"/>
          <w:lang w:eastAsia="ru-RU"/>
        </w:rPr>
      </w:pPr>
      <w:r>
        <w:rPr>
          <w:rFonts w:ascii="Times New Roman" w:eastAsia="Times New Roman" w:hAnsi="Times New Roman"/>
          <w:spacing w:val="2"/>
          <w:sz w:val="24"/>
          <w:szCs w:val="24"/>
          <w:lang w:eastAsia="ru-RU"/>
        </w:rPr>
        <w:t>Соискателем</w:t>
      </w:r>
      <w:r w:rsidRPr="005B0660">
        <w:rPr>
          <w:rFonts w:ascii="Times New Roman" w:eastAsia="Times New Roman" w:hAnsi="Times New Roman"/>
          <w:spacing w:val="2"/>
          <w:sz w:val="24"/>
          <w:szCs w:val="24"/>
          <w:lang w:eastAsia="ru-RU"/>
        </w:rPr>
        <w:t xml:space="preserve"> на получение грантов </w:t>
      </w:r>
      <w:r w:rsidR="003F57C8">
        <w:rPr>
          <w:rFonts w:ascii="Times New Roman" w:eastAsia="Times New Roman" w:hAnsi="Times New Roman"/>
          <w:spacing w:val="2"/>
          <w:sz w:val="24"/>
          <w:szCs w:val="24"/>
          <w:lang w:eastAsia="ru-RU"/>
        </w:rPr>
        <w:t>являются</w:t>
      </w:r>
      <w:r w:rsidR="001F248D">
        <w:rPr>
          <w:rFonts w:ascii="Times New Roman" w:eastAsia="Times New Roman" w:hAnsi="Times New Roman"/>
          <w:spacing w:val="2"/>
          <w:sz w:val="24"/>
          <w:szCs w:val="24"/>
          <w:lang w:eastAsia="ru-RU"/>
        </w:rPr>
        <w:t xml:space="preserve"> </w:t>
      </w:r>
      <w:r w:rsidRPr="005B0660">
        <w:rPr>
          <w:rFonts w:ascii="Times New Roman" w:eastAsia="Times New Roman" w:hAnsi="Times New Roman"/>
          <w:spacing w:val="2"/>
          <w:sz w:val="24"/>
          <w:szCs w:val="24"/>
          <w:lang w:eastAsia="ru-RU"/>
        </w:rPr>
        <w:t xml:space="preserve">юридические лица (молодежные коллективы, в которых </w:t>
      </w:r>
      <w:r>
        <w:rPr>
          <w:rFonts w:ascii="Times New Roman" w:eastAsia="Times New Roman" w:hAnsi="Times New Roman"/>
          <w:spacing w:val="2"/>
          <w:sz w:val="24"/>
          <w:szCs w:val="24"/>
          <w:lang w:eastAsia="ru-RU"/>
        </w:rPr>
        <w:t>более 50%</w:t>
      </w:r>
      <w:r w:rsidRPr="005B0660">
        <w:rPr>
          <w:rFonts w:ascii="Times New Roman" w:eastAsia="Times New Roman" w:hAnsi="Times New Roman"/>
          <w:spacing w:val="2"/>
          <w:sz w:val="24"/>
          <w:szCs w:val="24"/>
          <w:lang w:eastAsia="ru-RU"/>
        </w:rPr>
        <w:t xml:space="preserve"> участников от 14 до 35 лет), ведущие постоянную деятельность на территории Верхнесалдинского городского округа во области </w:t>
      </w:r>
      <w:r w:rsidRPr="005B0660">
        <w:rPr>
          <w:rFonts w:ascii="Times New Roman" w:hAnsi="Times New Roman"/>
          <w:sz w:val="24"/>
          <w:szCs w:val="24"/>
        </w:rPr>
        <w:t xml:space="preserve">музыкального, хореографического искусства, технического творчества, </w:t>
      </w:r>
      <w:r>
        <w:rPr>
          <w:rFonts w:ascii="Times New Roman" w:hAnsi="Times New Roman"/>
          <w:sz w:val="24"/>
          <w:szCs w:val="24"/>
        </w:rPr>
        <w:t>охраны окружающей природы</w:t>
      </w:r>
      <w:r w:rsidRPr="005B0660">
        <w:rPr>
          <w:rFonts w:ascii="Times New Roman" w:hAnsi="Times New Roman"/>
          <w:sz w:val="24"/>
          <w:szCs w:val="24"/>
        </w:rPr>
        <w:t>, спорта и патриотического воспитания, прошедшие конкурсный отбор (далее-соискатели).</w:t>
      </w:r>
      <w:r w:rsidRPr="005B0660">
        <w:rPr>
          <w:rFonts w:ascii="Times New Roman" w:eastAsia="Times New Roman" w:hAnsi="Times New Roman"/>
          <w:spacing w:val="2"/>
          <w:sz w:val="24"/>
          <w:szCs w:val="24"/>
          <w:lang w:eastAsia="ru-RU"/>
        </w:rPr>
        <w:t xml:space="preserve"> </w:t>
      </w:r>
    </w:p>
    <w:p w:rsidR="005B0660" w:rsidRPr="005B0660" w:rsidRDefault="001F248D" w:rsidP="00AE5142">
      <w:pPr>
        <w:pStyle w:val="a4"/>
        <w:widowControl w:val="0"/>
        <w:numPr>
          <w:ilvl w:val="0"/>
          <w:numId w:val="23"/>
        </w:numPr>
        <w:autoSpaceDE w:val="0"/>
        <w:autoSpaceDN w:val="0"/>
        <w:adjustRightInd w:val="0"/>
        <w:ind w:left="0" w:firstLine="426"/>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Для рассмотрения д</w:t>
      </w:r>
      <w:r w:rsidR="00F30833">
        <w:rPr>
          <w:rFonts w:ascii="Times New Roman" w:eastAsia="Times New Roman" w:hAnsi="Times New Roman" w:cs="Times New Roman"/>
          <w:color w:val="111111"/>
          <w:sz w:val="24"/>
          <w:szCs w:val="24"/>
          <w:lang w:eastAsia="ru-RU"/>
        </w:rPr>
        <w:t>окументов и принятия решения о присуждении</w:t>
      </w:r>
      <w:r>
        <w:rPr>
          <w:rFonts w:ascii="Times New Roman" w:eastAsia="Times New Roman" w:hAnsi="Times New Roman" w:cs="Times New Roman"/>
          <w:color w:val="111111"/>
          <w:sz w:val="24"/>
          <w:szCs w:val="24"/>
          <w:lang w:eastAsia="ru-RU"/>
        </w:rPr>
        <w:t xml:space="preserve"> премий и грантов талантливой молодежи </w:t>
      </w:r>
      <w:r w:rsidRPr="005B0660">
        <w:rPr>
          <w:rFonts w:ascii="Times New Roman" w:eastAsia="Times New Roman" w:hAnsi="Times New Roman" w:cs="Times New Roman"/>
          <w:color w:val="111111"/>
          <w:sz w:val="24"/>
          <w:szCs w:val="24"/>
          <w:lang w:eastAsia="ru-RU"/>
        </w:rPr>
        <w:t xml:space="preserve">Верхнесалдинского городского округа </w:t>
      </w:r>
      <w:r w:rsidR="005B0660" w:rsidRPr="005B0660">
        <w:rPr>
          <w:rFonts w:ascii="Times New Roman" w:eastAsia="Times New Roman" w:hAnsi="Times New Roman" w:cs="Times New Roman"/>
          <w:color w:val="111111"/>
          <w:sz w:val="24"/>
          <w:szCs w:val="24"/>
          <w:lang w:eastAsia="ru-RU"/>
        </w:rPr>
        <w:t xml:space="preserve">создается конкурсная комиссия по присуждению </w:t>
      </w:r>
      <w:r>
        <w:rPr>
          <w:rFonts w:ascii="Times New Roman" w:eastAsia="Times New Roman" w:hAnsi="Times New Roman" w:cs="Times New Roman"/>
          <w:color w:val="111111"/>
          <w:sz w:val="24"/>
          <w:szCs w:val="24"/>
          <w:lang w:eastAsia="ru-RU"/>
        </w:rPr>
        <w:t xml:space="preserve">премий и </w:t>
      </w:r>
      <w:r w:rsidR="005B0660" w:rsidRPr="005B0660">
        <w:rPr>
          <w:rFonts w:ascii="Times New Roman" w:eastAsia="Times New Roman" w:hAnsi="Times New Roman" w:cs="Times New Roman"/>
          <w:color w:val="111111"/>
          <w:sz w:val="24"/>
          <w:szCs w:val="24"/>
          <w:lang w:eastAsia="ru-RU"/>
        </w:rPr>
        <w:t xml:space="preserve">грантов </w:t>
      </w:r>
      <w:r>
        <w:rPr>
          <w:rFonts w:ascii="Times New Roman" w:eastAsia="Times New Roman" w:hAnsi="Times New Roman" w:cs="Times New Roman"/>
          <w:color w:val="111111"/>
          <w:sz w:val="24"/>
          <w:szCs w:val="24"/>
          <w:lang w:eastAsia="ru-RU"/>
        </w:rPr>
        <w:t xml:space="preserve">талантливой молодежи </w:t>
      </w:r>
      <w:r w:rsidR="005B0660" w:rsidRPr="005B0660">
        <w:rPr>
          <w:rFonts w:ascii="Times New Roman" w:eastAsia="Times New Roman" w:hAnsi="Times New Roman" w:cs="Times New Roman"/>
          <w:color w:val="111111"/>
          <w:sz w:val="24"/>
          <w:szCs w:val="24"/>
          <w:lang w:eastAsia="ru-RU"/>
        </w:rPr>
        <w:t xml:space="preserve">Верхнесалдинского городского округа (далее - Комиссия). </w:t>
      </w:r>
    </w:p>
    <w:p w:rsidR="005B0660" w:rsidRDefault="005B0660" w:rsidP="005B0660">
      <w:pPr>
        <w:pStyle w:val="a4"/>
        <w:widowControl w:val="0"/>
        <w:numPr>
          <w:ilvl w:val="0"/>
          <w:numId w:val="23"/>
        </w:numPr>
        <w:autoSpaceDE w:val="0"/>
        <w:autoSpaceDN w:val="0"/>
        <w:adjustRightInd w:val="0"/>
        <w:ind w:left="0" w:firstLine="426"/>
        <w:jc w:val="both"/>
        <w:rPr>
          <w:rFonts w:ascii="Times New Roman" w:eastAsia="Times New Roman" w:hAnsi="Times New Roman" w:cs="Times New Roman"/>
          <w:color w:val="111111"/>
          <w:sz w:val="24"/>
          <w:szCs w:val="24"/>
          <w:lang w:eastAsia="ru-RU"/>
        </w:rPr>
      </w:pPr>
      <w:r w:rsidRPr="005B0660">
        <w:rPr>
          <w:rFonts w:ascii="Times New Roman" w:eastAsia="Times New Roman" w:hAnsi="Times New Roman" w:cs="Times New Roman"/>
          <w:color w:val="111111"/>
          <w:sz w:val="24"/>
          <w:szCs w:val="24"/>
          <w:lang w:eastAsia="ru-RU"/>
        </w:rPr>
        <w:t xml:space="preserve">Состав Комиссии утверждается постановлением администрации Верхнесалдинского городского округа. Комиссия состоит из представителей администрации Верхнесалдинского городского округа, представителей органов местного самоуправления, депутатов Думы </w:t>
      </w:r>
      <w:r w:rsidR="001F248D">
        <w:rPr>
          <w:rFonts w:ascii="Times New Roman" w:eastAsia="Times New Roman" w:hAnsi="Times New Roman" w:cs="Times New Roman"/>
          <w:color w:val="111111"/>
          <w:sz w:val="24"/>
          <w:szCs w:val="24"/>
          <w:lang w:eastAsia="ru-RU"/>
        </w:rPr>
        <w:t>городского округа, общественных организаций.</w:t>
      </w:r>
    </w:p>
    <w:p w:rsidR="008B424C" w:rsidRPr="008B424C" w:rsidRDefault="008B424C" w:rsidP="008B424C">
      <w:pPr>
        <w:pStyle w:val="a4"/>
        <w:numPr>
          <w:ilvl w:val="0"/>
          <w:numId w:val="23"/>
        </w:numPr>
        <w:ind w:left="0" w:firstLine="426"/>
        <w:jc w:val="both"/>
        <w:rPr>
          <w:rFonts w:ascii="Times New Roman" w:eastAsia="Times New Roman" w:hAnsi="Times New Roman" w:cs="Times New Roman"/>
          <w:color w:val="111111"/>
          <w:sz w:val="24"/>
          <w:szCs w:val="24"/>
          <w:lang w:eastAsia="ru-RU"/>
        </w:rPr>
      </w:pPr>
      <w:r w:rsidRPr="008B424C">
        <w:rPr>
          <w:rFonts w:ascii="Times New Roman" w:eastAsia="Times New Roman" w:hAnsi="Times New Roman" w:cs="Times New Roman"/>
          <w:color w:val="111111"/>
          <w:sz w:val="24"/>
          <w:szCs w:val="24"/>
          <w:lang w:eastAsia="ru-RU"/>
        </w:rPr>
        <w:t xml:space="preserve">Сектор по спорту, молодежной политике и координации работы с учреждениями социальной сферы Администрации Верхнесалдинского городского округа (далее – сектор по молодежной политике) размещает информацию об условиях и сроках проведения конкурсного отбора талантливой молодежи на официальном сайте </w:t>
      </w:r>
      <w:r w:rsidR="00F768E0">
        <w:rPr>
          <w:rFonts w:ascii="Times New Roman" w:eastAsia="Times New Roman" w:hAnsi="Times New Roman" w:cs="Times New Roman"/>
          <w:color w:val="111111"/>
          <w:sz w:val="24"/>
          <w:szCs w:val="24"/>
          <w:lang w:eastAsia="ru-RU"/>
        </w:rPr>
        <w:t>а</w:t>
      </w:r>
      <w:r w:rsidRPr="008B424C">
        <w:rPr>
          <w:rFonts w:ascii="Times New Roman" w:eastAsia="Times New Roman" w:hAnsi="Times New Roman" w:cs="Times New Roman"/>
          <w:color w:val="111111"/>
          <w:sz w:val="24"/>
          <w:szCs w:val="24"/>
          <w:lang w:eastAsia="ru-RU"/>
        </w:rPr>
        <w:t xml:space="preserve">дминистрации Верхнесалдинского городского округа (www.v-salda.ru), городском портале (www.vsalde.ru) не позднее, чем за </w:t>
      </w:r>
      <w:r w:rsidR="00FF1EB1">
        <w:rPr>
          <w:rFonts w:ascii="Times New Roman" w:eastAsia="Times New Roman" w:hAnsi="Times New Roman" w:cs="Times New Roman"/>
          <w:color w:val="111111"/>
          <w:sz w:val="24"/>
          <w:szCs w:val="24"/>
          <w:lang w:eastAsia="ru-RU"/>
        </w:rPr>
        <w:t xml:space="preserve">          </w:t>
      </w:r>
      <w:r w:rsidR="00F30833">
        <w:rPr>
          <w:rFonts w:ascii="Times New Roman" w:eastAsia="Times New Roman" w:hAnsi="Times New Roman" w:cs="Times New Roman"/>
          <w:color w:val="111111"/>
          <w:sz w:val="24"/>
          <w:szCs w:val="24"/>
          <w:lang w:eastAsia="ru-RU"/>
        </w:rPr>
        <w:t>10</w:t>
      </w:r>
      <w:r w:rsidRPr="008B424C">
        <w:rPr>
          <w:rFonts w:ascii="Times New Roman" w:eastAsia="Times New Roman" w:hAnsi="Times New Roman" w:cs="Times New Roman"/>
          <w:color w:val="111111"/>
          <w:sz w:val="24"/>
          <w:szCs w:val="24"/>
          <w:lang w:eastAsia="ru-RU"/>
        </w:rPr>
        <w:t xml:space="preserve"> дней до начала проведения отбора. Данная информация содержит: срок подачи заявок на участие в отборе, место подачи заявок, условия отбора, перечень необходимых документов для участия в отборе. </w:t>
      </w:r>
    </w:p>
    <w:p w:rsidR="005B0660" w:rsidRPr="001F248D" w:rsidRDefault="00162440" w:rsidP="00D63C7A">
      <w:pPr>
        <w:pStyle w:val="a4"/>
        <w:widowControl w:val="0"/>
        <w:numPr>
          <w:ilvl w:val="0"/>
          <w:numId w:val="23"/>
        </w:numPr>
        <w:autoSpaceDE w:val="0"/>
        <w:autoSpaceDN w:val="0"/>
        <w:adjustRightInd w:val="0"/>
        <w:ind w:left="0" w:firstLine="426"/>
        <w:jc w:val="both"/>
        <w:rPr>
          <w:rFonts w:ascii="Times New Roman" w:eastAsia="Times New Roman" w:hAnsi="Times New Roman" w:cs="Times New Roman"/>
          <w:color w:val="111111"/>
          <w:sz w:val="24"/>
          <w:szCs w:val="24"/>
          <w:lang w:eastAsia="ru-RU"/>
        </w:rPr>
      </w:pPr>
      <w:r w:rsidRPr="001F248D">
        <w:rPr>
          <w:rFonts w:ascii="Times New Roman" w:eastAsia="Times New Roman" w:hAnsi="Times New Roman" w:cs="Times New Roman"/>
          <w:sz w:val="24"/>
          <w:szCs w:val="24"/>
          <w:lang w:eastAsia="ru-RU"/>
        </w:rPr>
        <w:t xml:space="preserve">Количество </w:t>
      </w:r>
      <w:r w:rsidR="001F248D" w:rsidRPr="001F248D">
        <w:rPr>
          <w:rFonts w:ascii="Times New Roman" w:eastAsia="Times New Roman" w:hAnsi="Times New Roman" w:cs="Times New Roman"/>
          <w:sz w:val="24"/>
          <w:szCs w:val="24"/>
          <w:lang w:eastAsia="ru-RU"/>
        </w:rPr>
        <w:t>премий</w:t>
      </w:r>
      <w:r w:rsidR="00AE5142">
        <w:rPr>
          <w:rFonts w:ascii="Times New Roman" w:eastAsia="Times New Roman" w:hAnsi="Times New Roman" w:cs="Times New Roman"/>
          <w:sz w:val="24"/>
          <w:szCs w:val="24"/>
          <w:lang w:eastAsia="ru-RU"/>
        </w:rPr>
        <w:t>,</w:t>
      </w:r>
      <w:r w:rsidR="001F248D" w:rsidRPr="001F248D">
        <w:rPr>
          <w:rFonts w:ascii="Times New Roman" w:eastAsia="Times New Roman" w:hAnsi="Times New Roman" w:cs="Times New Roman"/>
          <w:sz w:val="24"/>
          <w:szCs w:val="24"/>
          <w:lang w:eastAsia="ru-RU"/>
        </w:rPr>
        <w:t xml:space="preserve"> грантов</w:t>
      </w:r>
      <w:r w:rsidR="00AE5142">
        <w:rPr>
          <w:rFonts w:ascii="Times New Roman" w:eastAsia="Times New Roman" w:hAnsi="Times New Roman" w:cs="Times New Roman"/>
          <w:sz w:val="24"/>
          <w:szCs w:val="24"/>
          <w:lang w:eastAsia="ru-RU"/>
        </w:rPr>
        <w:t xml:space="preserve"> на поддержку талантливой молодежи и</w:t>
      </w:r>
      <w:r w:rsidR="001F248D">
        <w:rPr>
          <w:rFonts w:ascii="Times New Roman" w:eastAsia="Times New Roman" w:hAnsi="Times New Roman" w:cs="Times New Roman"/>
          <w:sz w:val="24"/>
          <w:szCs w:val="24"/>
          <w:lang w:eastAsia="ru-RU"/>
        </w:rPr>
        <w:t xml:space="preserve"> их </w:t>
      </w:r>
      <w:r w:rsidR="005B0660" w:rsidRPr="001F248D">
        <w:rPr>
          <w:rFonts w:ascii="Times New Roman" w:eastAsia="Times New Roman" w:hAnsi="Times New Roman" w:cs="Times New Roman"/>
          <w:sz w:val="24"/>
          <w:szCs w:val="24"/>
          <w:lang w:eastAsia="ru-RU"/>
        </w:rPr>
        <w:t xml:space="preserve">суммы </w:t>
      </w:r>
      <w:r w:rsidR="001F248D">
        <w:rPr>
          <w:rFonts w:ascii="Times New Roman" w:eastAsia="Times New Roman" w:hAnsi="Times New Roman" w:cs="Times New Roman"/>
          <w:sz w:val="24"/>
          <w:szCs w:val="24"/>
          <w:lang w:eastAsia="ru-RU"/>
        </w:rPr>
        <w:lastRenderedPageBreak/>
        <w:t xml:space="preserve">определяет Комиссия в пределах средств, выделенных из бюджета </w:t>
      </w:r>
      <w:r w:rsidR="001F248D" w:rsidRPr="005B0660">
        <w:rPr>
          <w:rFonts w:ascii="Times New Roman" w:eastAsia="Times New Roman" w:hAnsi="Times New Roman" w:cs="Times New Roman"/>
          <w:color w:val="111111"/>
          <w:sz w:val="24"/>
          <w:szCs w:val="24"/>
          <w:lang w:eastAsia="ru-RU"/>
        </w:rPr>
        <w:t>Верхнесалдинского городского округа</w:t>
      </w:r>
      <w:r w:rsidR="009418B3">
        <w:rPr>
          <w:rFonts w:ascii="Times New Roman" w:eastAsia="Times New Roman" w:hAnsi="Times New Roman" w:cs="Times New Roman"/>
          <w:color w:val="111111"/>
          <w:sz w:val="24"/>
          <w:szCs w:val="24"/>
          <w:lang w:eastAsia="ru-RU"/>
        </w:rPr>
        <w:t xml:space="preserve"> на </w:t>
      </w:r>
      <w:r w:rsidR="001F248D">
        <w:rPr>
          <w:rFonts w:ascii="Times New Roman" w:eastAsia="Times New Roman" w:hAnsi="Times New Roman" w:cs="Times New Roman"/>
          <w:color w:val="111111"/>
          <w:sz w:val="24"/>
          <w:szCs w:val="24"/>
          <w:lang w:eastAsia="ru-RU"/>
        </w:rPr>
        <w:t xml:space="preserve">поддержку талантливой молодежи </w:t>
      </w:r>
      <w:r w:rsidR="009418B3">
        <w:rPr>
          <w:rFonts w:ascii="Times New Roman" w:eastAsia="Times New Roman" w:hAnsi="Times New Roman" w:cs="Times New Roman"/>
          <w:color w:val="111111"/>
          <w:sz w:val="24"/>
          <w:szCs w:val="24"/>
          <w:lang w:eastAsia="ru-RU"/>
        </w:rPr>
        <w:t xml:space="preserve">в рамках муниципальной </w:t>
      </w:r>
      <w:r w:rsidR="009418B3" w:rsidRPr="009418B3">
        <w:rPr>
          <w:rFonts w:ascii="Times New Roman" w:eastAsia="Times New Roman" w:hAnsi="Times New Roman" w:cs="Times New Roman"/>
          <w:color w:val="111111"/>
          <w:sz w:val="24"/>
          <w:szCs w:val="24"/>
          <w:lang w:eastAsia="ru-RU"/>
        </w:rPr>
        <w:t>программы «Развитие физической культуры, спорта и молодежной политики в Верхнесалдинском городском округе до 2021 года»</w:t>
      </w:r>
      <w:r w:rsidR="00AE5142">
        <w:rPr>
          <w:rFonts w:ascii="Times New Roman" w:eastAsia="Times New Roman" w:hAnsi="Times New Roman" w:cs="Times New Roman"/>
          <w:color w:val="111111"/>
          <w:sz w:val="24"/>
          <w:szCs w:val="24"/>
          <w:lang w:eastAsia="ru-RU"/>
        </w:rPr>
        <w:t xml:space="preserve"> на текущий финансовый год.</w:t>
      </w:r>
    </w:p>
    <w:p w:rsidR="0057671F" w:rsidRPr="00D255E3" w:rsidRDefault="0057671F" w:rsidP="005C458C">
      <w:pPr>
        <w:pStyle w:val="a4"/>
        <w:widowControl w:val="0"/>
        <w:numPr>
          <w:ilvl w:val="0"/>
          <w:numId w:val="23"/>
        </w:numPr>
        <w:autoSpaceDE w:val="0"/>
        <w:autoSpaceDN w:val="0"/>
        <w:adjustRightInd w:val="0"/>
        <w:ind w:left="0" w:firstLine="349"/>
        <w:jc w:val="both"/>
        <w:rPr>
          <w:rFonts w:ascii="Times New Roman" w:eastAsia="Times New Roman" w:hAnsi="Times New Roman" w:cs="Times New Roman"/>
          <w:color w:val="111111"/>
          <w:sz w:val="24"/>
          <w:szCs w:val="24"/>
          <w:lang w:eastAsia="ru-RU"/>
        </w:rPr>
      </w:pPr>
      <w:r w:rsidRPr="00D255E3">
        <w:rPr>
          <w:rFonts w:ascii="Times New Roman" w:eastAsia="Times New Roman" w:hAnsi="Times New Roman" w:cs="Times New Roman"/>
          <w:sz w:val="24"/>
          <w:szCs w:val="24"/>
          <w:lang w:eastAsia="ru-RU"/>
        </w:rPr>
        <w:t xml:space="preserve">Выплата премий </w:t>
      </w:r>
      <w:r w:rsidR="00AE5142" w:rsidRPr="00D255E3">
        <w:rPr>
          <w:rFonts w:ascii="Times New Roman" w:eastAsia="Times New Roman" w:hAnsi="Times New Roman" w:cs="Times New Roman"/>
          <w:sz w:val="24"/>
          <w:szCs w:val="24"/>
          <w:lang w:eastAsia="ru-RU"/>
        </w:rPr>
        <w:t xml:space="preserve">и грантов </w:t>
      </w:r>
      <w:r w:rsidRPr="00D255E3">
        <w:rPr>
          <w:rFonts w:ascii="Times New Roman" w:eastAsia="Times New Roman" w:hAnsi="Times New Roman" w:cs="Times New Roman"/>
          <w:sz w:val="24"/>
          <w:szCs w:val="24"/>
          <w:lang w:eastAsia="ru-RU"/>
        </w:rPr>
        <w:t>осуществляется из средств, выделенных из бюджета Верхнесалдинского городского округа в пределах</w:t>
      </w:r>
      <w:r w:rsidR="00D255E3" w:rsidRPr="00D255E3">
        <w:rPr>
          <w:rFonts w:ascii="Times New Roman" w:eastAsia="Times New Roman" w:hAnsi="Times New Roman" w:cs="Times New Roman"/>
          <w:sz w:val="24"/>
          <w:szCs w:val="24"/>
          <w:lang w:eastAsia="ru-RU"/>
        </w:rPr>
        <w:t xml:space="preserve"> лимитов бюджетных обязательств</w:t>
      </w:r>
      <w:r w:rsidRPr="00D255E3">
        <w:rPr>
          <w:rFonts w:ascii="Times New Roman" w:eastAsia="Times New Roman" w:hAnsi="Times New Roman" w:cs="Times New Roman"/>
          <w:sz w:val="24"/>
          <w:szCs w:val="24"/>
          <w:lang w:eastAsia="ru-RU"/>
        </w:rPr>
        <w:t xml:space="preserve">. </w:t>
      </w:r>
    </w:p>
    <w:p w:rsidR="009D108B" w:rsidRPr="0057671F" w:rsidRDefault="0057671F" w:rsidP="00510028">
      <w:pPr>
        <w:pStyle w:val="a4"/>
        <w:widowControl w:val="0"/>
        <w:numPr>
          <w:ilvl w:val="0"/>
          <w:numId w:val="23"/>
        </w:numPr>
        <w:autoSpaceDE w:val="0"/>
        <w:autoSpaceDN w:val="0"/>
        <w:adjustRightInd w:val="0"/>
        <w:ind w:left="0" w:firstLine="34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sz w:val="24"/>
          <w:szCs w:val="24"/>
          <w:lang w:eastAsia="ru-RU"/>
        </w:rPr>
        <w:t>Главным распорядителем бюджетных средств является Администрация Верхнесалдинского городского округа.</w:t>
      </w:r>
      <w:r w:rsidRPr="003D5B1A">
        <w:rPr>
          <w:rFonts w:ascii="Times New Roman" w:eastAsia="Times New Roman" w:hAnsi="Times New Roman" w:cs="Times New Roman"/>
          <w:sz w:val="24"/>
          <w:szCs w:val="24"/>
          <w:lang w:eastAsia="ru-RU"/>
        </w:rPr>
        <w:t xml:space="preserve"> </w:t>
      </w:r>
    </w:p>
    <w:p w:rsidR="009418B3" w:rsidRPr="00AE5142" w:rsidRDefault="00AE5142" w:rsidP="00F768E0">
      <w:pPr>
        <w:pStyle w:val="a4"/>
        <w:widowControl w:val="0"/>
        <w:numPr>
          <w:ilvl w:val="0"/>
          <w:numId w:val="23"/>
        </w:numPr>
        <w:autoSpaceDE w:val="0"/>
        <w:autoSpaceDN w:val="0"/>
        <w:adjustRightInd w:val="0"/>
        <w:spacing w:after="0" w:afterAutospacing="0"/>
        <w:ind w:left="0" w:firstLine="349"/>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sz w:val="24"/>
          <w:szCs w:val="24"/>
          <w:lang w:eastAsia="ru-RU"/>
        </w:rPr>
        <w:t>Лица</w:t>
      </w:r>
      <w:r w:rsidR="00726F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награжденные</w:t>
      </w:r>
      <w:r w:rsidR="00726FF0">
        <w:rPr>
          <w:rFonts w:ascii="Times New Roman" w:eastAsia="Times New Roman" w:hAnsi="Times New Roman" w:cs="Times New Roman"/>
          <w:sz w:val="24"/>
          <w:szCs w:val="24"/>
          <w:lang w:eastAsia="ru-RU"/>
        </w:rPr>
        <w:t xml:space="preserve"> преми</w:t>
      </w:r>
      <w:r>
        <w:rPr>
          <w:rFonts w:ascii="Times New Roman" w:eastAsia="Times New Roman" w:hAnsi="Times New Roman" w:cs="Times New Roman"/>
          <w:sz w:val="24"/>
          <w:szCs w:val="24"/>
          <w:lang w:eastAsia="ru-RU"/>
        </w:rPr>
        <w:t xml:space="preserve">ей в определенной номинации и получившие грант в определенной области </w:t>
      </w:r>
      <w:r w:rsidR="00F30833">
        <w:rPr>
          <w:rFonts w:ascii="Times New Roman" w:eastAsia="Times New Roman" w:hAnsi="Times New Roman" w:cs="Times New Roman"/>
          <w:sz w:val="24"/>
          <w:szCs w:val="24"/>
          <w:lang w:eastAsia="ru-RU"/>
        </w:rPr>
        <w:t>не могут</w:t>
      </w:r>
      <w:r w:rsidR="00726FF0">
        <w:rPr>
          <w:rFonts w:ascii="Times New Roman" w:eastAsia="Times New Roman" w:hAnsi="Times New Roman" w:cs="Times New Roman"/>
          <w:sz w:val="24"/>
          <w:szCs w:val="24"/>
          <w:lang w:eastAsia="ru-RU"/>
        </w:rPr>
        <w:t xml:space="preserve"> претендовать на повторное присуждение премии </w:t>
      </w:r>
      <w:r>
        <w:rPr>
          <w:rFonts w:ascii="Times New Roman" w:eastAsia="Times New Roman" w:hAnsi="Times New Roman" w:cs="Times New Roman"/>
          <w:sz w:val="24"/>
          <w:szCs w:val="24"/>
          <w:lang w:eastAsia="ru-RU"/>
        </w:rPr>
        <w:t xml:space="preserve">и гранта </w:t>
      </w:r>
      <w:r w:rsidR="00726FF0">
        <w:rPr>
          <w:rFonts w:ascii="Times New Roman" w:eastAsia="Times New Roman" w:hAnsi="Times New Roman" w:cs="Times New Roman"/>
          <w:sz w:val="24"/>
          <w:szCs w:val="24"/>
          <w:lang w:eastAsia="ru-RU"/>
        </w:rPr>
        <w:t>в течение двух последующих лет</w:t>
      </w:r>
      <w:r>
        <w:rPr>
          <w:rFonts w:ascii="Times New Roman" w:eastAsia="Times New Roman" w:hAnsi="Times New Roman" w:cs="Times New Roman"/>
          <w:sz w:val="24"/>
          <w:szCs w:val="24"/>
          <w:lang w:eastAsia="ru-RU"/>
        </w:rPr>
        <w:t>.</w:t>
      </w:r>
    </w:p>
    <w:p w:rsidR="009D108B" w:rsidRPr="001E4B58" w:rsidRDefault="009D108B" w:rsidP="00F768E0">
      <w:pPr>
        <w:widowControl w:val="0"/>
        <w:autoSpaceDE w:val="0"/>
        <w:autoSpaceDN w:val="0"/>
        <w:adjustRightInd w:val="0"/>
        <w:spacing w:after="0" w:afterAutospacing="0"/>
        <w:jc w:val="center"/>
        <w:rPr>
          <w:rFonts w:ascii="Times New Roman" w:eastAsia="Times New Roman" w:hAnsi="Times New Roman" w:cs="Times New Roman"/>
          <w:b/>
          <w:sz w:val="24"/>
          <w:szCs w:val="24"/>
          <w:lang w:eastAsia="ru-RU"/>
        </w:rPr>
      </w:pPr>
      <w:r w:rsidRPr="001E4B58">
        <w:rPr>
          <w:rFonts w:ascii="Times New Roman" w:eastAsia="Times New Roman" w:hAnsi="Times New Roman" w:cs="Times New Roman"/>
          <w:b/>
          <w:sz w:val="24"/>
          <w:szCs w:val="24"/>
          <w:lang w:eastAsia="ru-RU"/>
        </w:rPr>
        <w:t>2.</w:t>
      </w:r>
      <w:r w:rsidR="00AE5142">
        <w:rPr>
          <w:rFonts w:ascii="Times New Roman" w:eastAsia="Times New Roman" w:hAnsi="Times New Roman" w:cs="Times New Roman"/>
          <w:b/>
          <w:sz w:val="24"/>
          <w:szCs w:val="24"/>
          <w:lang w:eastAsia="ru-RU"/>
        </w:rPr>
        <w:t xml:space="preserve"> Порядок проведения</w:t>
      </w:r>
      <w:r w:rsidRPr="001E4B58">
        <w:rPr>
          <w:rFonts w:ascii="Times New Roman" w:eastAsia="Times New Roman" w:hAnsi="Times New Roman" w:cs="Times New Roman"/>
          <w:b/>
          <w:sz w:val="24"/>
          <w:szCs w:val="24"/>
          <w:lang w:eastAsia="ru-RU"/>
        </w:rPr>
        <w:t xml:space="preserve"> отбора</w:t>
      </w:r>
      <w:r w:rsidR="00AE5142">
        <w:rPr>
          <w:rFonts w:ascii="Times New Roman" w:eastAsia="Times New Roman" w:hAnsi="Times New Roman" w:cs="Times New Roman"/>
          <w:b/>
          <w:sz w:val="24"/>
          <w:szCs w:val="24"/>
          <w:lang w:eastAsia="ru-RU"/>
        </w:rPr>
        <w:t xml:space="preserve"> кандидатов на присуждение премий молодым талантам </w:t>
      </w:r>
      <w:r w:rsidR="00AE5142" w:rsidRPr="00AE5142">
        <w:rPr>
          <w:rFonts w:ascii="Times New Roman" w:eastAsia="Times New Roman" w:hAnsi="Times New Roman" w:cs="Times New Roman"/>
          <w:b/>
          <w:color w:val="111111"/>
          <w:sz w:val="24"/>
          <w:szCs w:val="24"/>
          <w:lang w:eastAsia="ru-RU"/>
        </w:rPr>
        <w:t>Верхнесалдинского городского округа</w:t>
      </w:r>
    </w:p>
    <w:p w:rsidR="00204D47" w:rsidRDefault="00204D47" w:rsidP="00F768E0">
      <w:pPr>
        <w:pStyle w:val="a4"/>
        <w:widowControl w:val="0"/>
        <w:numPr>
          <w:ilvl w:val="0"/>
          <w:numId w:val="23"/>
        </w:numPr>
        <w:autoSpaceDE w:val="0"/>
        <w:autoSpaceDN w:val="0"/>
        <w:adjustRightInd w:val="0"/>
        <w:spacing w:after="0" w:afterAutospacing="0"/>
        <w:ind w:left="0" w:firstLine="360"/>
        <w:jc w:val="both"/>
        <w:rPr>
          <w:rFonts w:ascii="Times New Roman" w:eastAsia="Times New Roman" w:hAnsi="Times New Roman" w:cs="Times New Roman"/>
          <w:sz w:val="24"/>
          <w:szCs w:val="24"/>
          <w:lang w:eastAsia="ru-RU"/>
        </w:rPr>
      </w:pPr>
      <w:r w:rsidRPr="00204D47">
        <w:rPr>
          <w:rFonts w:ascii="Times New Roman" w:eastAsia="Times New Roman" w:hAnsi="Times New Roman" w:cs="Times New Roman"/>
          <w:sz w:val="24"/>
          <w:szCs w:val="24"/>
          <w:lang w:eastAsia="ru-RU"/>
        </w:rPr>
        <w:t>Главным критерием отбора К</w:t>
      </w:r>
      <w:r w:rsidR="00AE5142">
        <w:rPr>
          <w:rFonts w:ascii="Times New Roman" w:eastAsia="Times New Roman" w:hAnsi="Times New Roman" w:cs="Times New Roman"/>
          <w:sz w:val="24"/>
          <w:szCs w:val="24"/>
          <w:lang w:eastAsia="ru-RU"/>
        </w:rPr>
        <w:t>андидатов на присуждение п</w:t>
      </w:r>
      <w:r w:rsidR="009D108B" w:rsidRPr="00204D47">
        <w:rPr>
          <w:rFonts w:ascii="Times New Roman" w:eastAsia="Times New Roman" w:hAnsi="Times New Roman" w:cs="Times New Roman"/>
          <w:sz w:val="24"/>
          <w:szCs w:val="24"/>
          <w:lang w:eastAsia="ru-RU"/>
        </w:rPr>
        <w:t xml:space="preserve">ремии является победа в </w:t>
      </w:r>
      <w:r w:rsidRPr="00204D47">
        <w:rPr>
          <w:rFonts w:ascii="Times New Roman" w:eastAsia="Times New Roman" w:hAnsi="Times New Roman" w:cs="Times New Roman"/>
          <w:sz w:val="24"/>
          <w:szCs w:val="24"/>
          <w:lang w:eastAsia="ru-RU"/>
        </w:rPr>
        <w:t>региональных, российских, международных конкурсных мероприяти</w:t>
      </w:r>
      <w:r w:rsidR="00F30833">
        <w:rPr>
          <w:rFonts w:ascii="Times New Roman" w:eastAsia="Times New Roman" w:hAnsi="Times New Roman" w:cs="Times New Roman"/>
          <w:sz w:val="24"/>
          <w:szCs w:val="24"/>
          <w:lang w:eastAsia="ru-RU"/>
        </w:rPr>
        <w:t>ях</w:t>
      </w:r>
      <w:r w:rsidRPr="00204D47">
        <w:rPr>
          <w:rFonts w:ascii="Times New Roman" w:eastAsia="Times New Roman" w:hAnsi="Times New Roman" w:cs="Times New Roman"/>
          <w:sz w:val="24"/>
          <w:szCs w:val="24"/>
          <w:lang w:eastAsia="ru-RU"/>
        </w:rPr>
        <w:t xml:space="preserve"> </w:t>
      </w:r>
      <w:r w:rsidR="009D108B" w:rsidRPr="00204D47">
        <w:rPr>
          <w:rFonts w:ascii="Times New Roman" w:eastAsia="Times New Roman" w:hAnsi="Times New Roman" w:cs="Times New Roman"/>
          <w:sz w:val="24"/>
          <w:szCs w:val="24"/>
          <w:lang w:eastAsia="ru-RU"/>
        </w:rPr>
        <w:t>(олимпиады, фестивали, конкурсы, соревнования</w:t>
      </w:r>
      <w:r w:rsidRPr="00204D47">
        <w:rPr>
          <w:rFonts w:ascii="Times New Roman" w:eastAsia="Times New Roman" w:hAnsi="Times New Roman" w:cs="Times New Roman"/>
          <w:sz w:val="24"/>
          <w:szCs w:val="24"/>
          <w:lang w:eastAsia="ru-RU"/>
        </w:rPr>
        <w:t>, проекты</w:t>
      </w:r>
      <w:r w:rsidR="009D108B" w:rsidRPr="00204D47">
        <w:rPr>
          <w:rFonts w:ascii="Times New Roman" w:eastAsia="Times New Roman" w:hAnsi="Times New Roman" w:cs="Times New Roman"/>
          <w:sz w:val="24"/>
          <w:szCs w:val="24"/>
          <w:lang w:eastAsia="ru-RU"/>
        </w:rPr>
        <w:t>), проводимы</w:t>
      </w:r>
      <w:r w:rsidR="00F30833">
        <w:rPr>
          <w:rFonts w:ascii="Times New Roman" w:eastAsia="Times New Roman" w:hAnsi="Times New Roman" w:cs="Times New Roman"/>
          <w:sz w:val="24"/>
          <w:szCs w:val="24"/>
          <w:lang w:eastAsia="ru-RU"/>
        </w:rPr>
        <w:t>х</w:t>
      </w:r>
      <w:r w:rsidR="009D108B" w:rsidRPr="00204D47">
        <w:rPr>
          <w:rFonts w:ascii="Times New Roman" w:eastAsia="Times New Roman" w:hAnsi="Times New Roman" w:cs="Times New Roman"/>
          <w:sz w:val="24"/>
          <w:szCs w:val="24"/>
          <w:lang w:eastAsia="ru-RU"/>
        </w:rPr>
        <w:t xml:space="preserve"> </w:t>
      </w:r>
      <w:r w:rsidRPr="00204D47">
        <w:rPr>
          <w:rFonts w:ascii="Times New Roman" w:eastAsia="Times New Roman" w:hAnsi="Times New Roman" w:cs="Times New Roman"/>
          <w:sz w:val="24"/>
          <w:szCs w:val="24"/>
          <w:lang w:eastAsia="ru-RU"/>
        </w:rPr>
        <w:t>в течение трех предшествующих лет текущего года. И</w:t>
      </w:r>
      <w:r w:rsidR="009D108B" w:rsidRPr="00204D47">
        <w:rPr>
          <w:rFonts w:ascii="Times New Roman" w:eastAsia="Times New Roman" w:hAnsi="Times New Roman" w:cs="Times New Roman"/>
          <w:sz w:val="24"/>
          <w:szCs w:val="24"/>
          <w:lang w:eastAsia="ru-RU"/>
        </w:rPr>
        <w:t>тоги конкурсного мероприятия должны подводиться по результатам личного (индивидуального) зачета д</w:t>
      </w:r>
      <w:r w:rsidRPr="00204D47">
        <w:rPr>
          <w:rFonts w:ascii="Times New Roman" w:eastAsia="Times New Roman" w:hAnsi="Times New Roman" w:cs="Times New Roman"/>
          <w:sz w:val="24"/>
          <w:szCs w:val="24"/>
          <w:lang w:eastAsia="ru-RU"/>
        </w:rPr>
        <w:t>ля граждан в возрасте от 14 до 3</w:t>
      </w:r>
      <w:r w:rsidR="009D108B" w:rsidRPr="00204D47">
        <w:rPr>
          <w:rFonts w:ascii="Times New Roman" w:eastAsia="Times New Roman" w:hAnsi="Times New Roman" w:cs="Times New Roman"/>
          <w:sz w:val="24"/>
          <w:szCs w:val="24"/>
          <w:lang w:eastAsia="ru-RU"/>
        </w:rPr>
        <w:t>5 лет н</w:t>
      </w:r>
      <w:r w:rsidRPr="00204D47">
        <w:rPr>
          <w:rFonts w:ascii="Times New Roman" w:eastAsia="Times New Roman" w:hAnsi="Times New Roman" w:cs="Times New Roman"/>
          <w:sz w:val="24"/>
          <w:szCs w:val="24"/>
          <w:lang w:eastAsia="ru-RU"/>
        </w:rPr>
        <w:t>а момент проведения мероприятия.</w:t>
      </w:r>
    </w:p>
    <w:p w:rsidR="00491820" w:rsidRDefault="00491820" w:rsidP="00204D47">
      <w:pPr>
        <w:pStyle w:val="a4"/>
        <w:widowControl w:val="0"/>
        <w:numPr>
          <w:ilvl w:val="0"/>
          <w:numId w:val="23"/>
        </w:numPr>
        <w:autoSpaceDE w:val="0"/>
        <w:autoSpaceDN w:val="0"/>
        <w:adjustRightInd w:val="0"/>
        <w:spacing w:after="0" w:afterAutospacing="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Размер премии составляет от 5 000 до </w:t>
      </w:r>
      <w:r w:rsidR="00FE2531">
        <w:rPr>
          <w:rFonts w:ascii="Times New Roman" w:eastAsia="Times New Roman" w:hAnsi="Times New Roman" w:cs="Times New Roman"/>
          <w:sz w:val="24"/>
          <w:szCs w:val="24"/>
          <w:lang w:eastAsia="ru-RU"/>
        </w:rPr>
        <w:t>1</w:t>
      </w:r>
      <w:r w:rsidR="00F3083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0 000 рублей.</w:t>
      </w:r>
    </w:p>
    <w:p w:rsidR="00204D47" w:rsidRPr="00204D47" w:rsidRDefault="00204D47" w:rsidP="00204D47">
      <w:pPr>
        <w:pStyle w:val="a4"/>
        <w:widowControl w:val="0"/>
        <w:numPr>
          <w:ilvl w:val="0"/>
          <w:numId w:val="23"/>
        </w:numPr>
        <w:autoSpaceDE w:val="0"/>
        <w:autoSpaceDN w:val="0"/>
        <w:adjustRightInd w:val="0"/>
        <w:spacing w:after="0" w:afterAutospacing="0"/>
        <w:ind w:left="0" w:firstLine="360"/>
        <w:jc w:val="both"/>
        <w:rPr>
          <w:rFonts w:ascii="Times New Roman" w:eastAsia="Times New Roman" w:hAnsi="Times New Roman" w:cs="Times New Roman"/>
          <w:sz w:val="24"/>
          <w:szCs w:val="24"/>
          <w:lang w:eastAsia="ru-RU"/>
        </w:rPr>
      </w:pPr>
      <w:r w:rsidRPr="00204D47">
        <w:rPr>
          <w:rFonts w:ascii="Times New Roman" w:eastAsia="Times New Roman" w:hAnsi="Times New Roman" w:cs="Times New Roman"/>
          <w:sz w:val="24"/>
          <w:szCs w:val="24"/>
          <w:lang w:eastAsia="ru-RU"/>
        </w:rPr>
        <w:t xml:space="preserve"> Отбор </w:t>
      </w:r>
      <w:r w:rsidR="00575D4E">
        <w:rPr>
          <w:rFonts w:ascii="Times New Roman" w:eastAsia="Times New Roman" w:hAnsi="Times New Roman" w:cs="Times New Roman"/>
          <w:sz w:val="24"/>
          <w:szCs w:val="24"/>
          <w:lang w:eastAsia="ru-RU"/>
        </w:rPr>
        <w:t>кандидатов</w:t>
      </w:r>
      <w:r w:rsidRPr="00204D47">
        <w:rPr>
          <w:rFonts w:ascii="Times New Roman" w:eastAsia="Times New Roman" w:hAnsi="Times New Roman" w:cs="Times New Roman"/>
          <w:sz w:val="24"/>
          <w:szCs w:val="24"/>
          <w:lang w:eastAsia="ru-RU"/>
        </w:rPr>
        <w:t xml:space="preserve"> осуществляется </w:t>
      </w:r>
      <w:r w:rsidRPr="00204D47">
        <w:rPr>
          <w:rFonts w:ascii="Times New Roman" w:eastAsia="Times New Roman" w:hAnsi="Times New Roman" w:cs="Times New Roman"/>
          <w:color w:val="111111"/>
          <w:sz w:val="24"/>
          <w:szCs w:val="24"/>
          <w:lang w:eastAsia="ru-RU"/>
        </w:rPr>
        <w:t>по пяти номинациям</w:t>
      </w:r>
      <w:r>
        <w:rPr>
          <w:rFonts w:ascii="Times New Roman" w:eastAsia="Times New Roman" w:hAnsi="Times New Roman" w:cs="Times New Roman"/>
          <w:color w:val="111111"/>
          <w:sz w:val="24"/>
          <w:szCs w:val="24"/>
          <w:lang w:eastAsia="ru-RU"/>
        </w:rPr>
        <w:t>:</w:t>
      </w:r>
    </w:p>
    <w:p w:rsidR="00204D47" w:rsidRPr="00F768E0" w:rsidRDefault="00EF7964" w:rsidP="00F768E0">
      <w:pPr>
        <w:widowControl w:val="0"/>
        <w:autoSpaceDE w:val="0"/>
        <w:autoSpaceDN w:val="0"/>
        <w:adjustRightInd w:val="0"/>
        <w:spacing w:after="0" w:afterAutospacing="0"/>
        <w:ind w:firstLine="142"/>
        <w:jc w:val="both"/>
        <w:rPr>
          <w:rFonts w:ascii="Times New Roman" w:eastAsia="Times New Roman" w:hAnsi="Times New Roman" w:cs="Times New Roman"/>
          <w:b/>
          <w:bCs/>
          <w:color w:val="111111"/>
          <w:sz w:val="24"/>
          <w:szCs w:val="24"/>
          <w:lang w:eastAsia="ru-RU"/>
        </w:rPr>
      </w:pPr>
      <w:r w:rsidRPr="00204D47">
        <w:rPr>
          <w:rFonts w:ascii="Times New Roman" w:eastAsia="Times New Roman" w:hAnsi="Times New Roman" w:cs="Times New Roman"/>
          <w:color w:val="111111"/>
          <w:sz w:val="24"/>
          <w:szCs w:val="24"/>
          <w:lang w:eastAsia="ru-RU"/>
        </w:rPr>
        <w:t xml:space="preserve">  </w:t>
      </w:r>
      <w:r w:rsidR="00F768E0">
        <w:rPr>
          <w:rFonts w:ascii="Times New Roman" w:eastAsia="Times New Roman" w:hAnsi="Times New Roman" w:cs="Times New Roman"/>
          <w:color w:val="111111"/>
          <w:sz w:val="24"/>
          <w:szCs w:val="24"/>
          <w:lang w:eastAsia="ru-RU"/>
        </w:rPr>
        <w:t xml:space="preserve"> </w:t>
      </w:r>
      <w:r w:rsidRPr="00204D47">
        <w:rPr>
          <w:rFonts w:ascii="Times New Roman" w:eastAsia="Times New Roman" w:hAnsi="Times New Roman" w:cs="Times New Roman"/>
          <w:color w:val="111111"/>
          <w:sz w:val="24"/>
          <w:szCs w:val="24"/>
          <w:lang w:eastAsia="ru-RU"/>
        </w:rPr>
        <w:t xml:space="preserve"> </w:t>
      </w:r>
      <w:r w:rsidR="00F768E0">
        <w:rPr>
          <w:rFonts w:ascii="Times New Roman" w:eastAsia="Times New Roman" w:hAnsi="Times New Roman" w:cs="Times New Roman"/>
          <w:color w:val="111111"/>
          <w:sz w:val="24"/>
          <w:szCs w:val="24"/>
          <w:lang w:eastAsia="ru-RU"/>
        </w:rPr>
        <w:t xml:space="preserve">14.1. </w:t>
      </w:r>
      <w:r w:rsidR="0052323A" w:rsidRPr="00F768E0">
        <w:rPr>
          <w:rFonts w:ascii="Times New Roman" w:eastAsia="Times New Roman" w:hAnsi="Times New Roman" w:cs="Times New Roman"/>
          <w:b/>
          <w:color w:val="111111"/>
          <w:sz w:val="24"/>
          <w:szCs w:val="24"/>
          <w:lang w:eastAsia="ru-RU"/>
        </w:rPr>
        <w:t>«</w:t>
      </w:r>
      <w:r w:rsidR="0052323A" w:rsidRPr="00F768E0">
        <w:rPr>
          <w:rFonts w:ascii="Times New Roman" w:eastAsia="Times New Roman" w:hAnsi="Times New Roman" w:cs="Times New Roman"/>
          <w:b/>
          <w:bCs/>
          <w:color w:val="111111"/>
          <w:sz w:val="24"/>
          <w:szCs w:val="24"/>
          <w:lang w:eastAsia="ru-RU"/>
        </w:rPr>
        <w:t>Социально-значимая и общественная деятельность</w:t>
      </w:r>
      <w:r w:rsidR="0098118A" w:rsidRPr="00F768E0">
        <w:rPr>
          <w:rFonts w:ascii="Times New Roman" w:eastAsia="Times New Roman" w:hAnsi="Times New Roman" w:cs="Times New Roman"/>
          <w:b/>
          <w:bCs/>
          <w:color w:val="111111"/>
          <w:sz w:val="24"/>
          <w:szCs w:val="24"/>
          <w:lang w:eastAsia="ru-RU"/>
        </w:rPr>
        <w:t>»</w:t>
      </w:r>
    </w:p>
    <w:p w:rsidR="0052323A" w:rsidRPr="000A011A" w:rsidRDefault="00204D47" w:rsidP="00204D47">
      <w:pPr>
        <w:widowControl w:val="0"/>
        <w:autoSpaceDE w:val="0"/>
        <w:autoSpaceDN w:val="0"/>
        <w:adjustRightInd w:val="0"/>
        <w:spacing w:after="0" w:afterAutospacing="0"/>
        <w:ind w:firstLine="357"/>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Кандидатами</w:t>
      </w:r>
      <w:r w:rsidR="0098118A" w:rsidRPr="000A011A">
        <w:rPr>
          <w:rFonts w:ascii="Times New Roman" w:eastAsia="Times New Roman" w:hAnsi="Times New Roman" w:cs="Times New Roman"/>
          <w:color w:val="111111"/>
          <w:sz w:val="24"/>
          <w:szCs w:val="24"/>
          <w:lang w:eastAsia="ru-RU"/>
        </w:rPr>
        <w:t xml:space="preserve"> являются: лидеры или руководители общественных, муниципальных, региональных объединений, авторы реализованных социальных проектов, добров</w:t>
      </w:r>
      <w:r w:rsidR="00EF7964">
        <w:rPr>
          <w:rFonts w:ascii="Times New Roman" w:eastAsia="Times New Roman" w:hAnsi="Times New Roman" w:cs="Times New Roman"/>
          <w:color w:val="111111"/>
          <w:sz w:val="24"/>
          <w:szCs w:val="24"/>
          <w:lang w:eastAsia="ru-RU"/>
        </w:rPr>
        <w:t xml:space="preserve">ольцы (волонтеры) ученического </w:t>
      </w:r>
      <w:r w:rsidR="0098118A" w:rsidRPr="000A011A">
        <w:rPr>
          <w:rFonts w:ascii="Times New Roman" w:eastAsia="Times New Roman" w:hAnsi="Times New Roman" w:cs="Times New Roman"/>
          <w:color w:val="111111"/>
          <w:sz w:val="24"/>
          <w:szCs w:val="24"/>
          <w:lang w:eastAsia="ru-RU"/>
        </w:rPr>
        <w:t>и студе</w:t>
      </w:r>
      <w:r w:rsidR="00F30833">
        <w:rPr>
          <w:rFonts w:ascii="Times New Roman" w:eastAsia="Times New Roman" w:hAnsi="Times New Roman" w:cs="Times New Roman"/>
          <w:color w:val="111111"/>
          <w:sz w:val="24"/>
          <w:szCs w:val="24"/>
          <w:lang w:eastAsia="ru-RU"/>
        </w:rPr>
        <w:t>нческого самоуправления, имеющие</w:t>
      </w:r>
      <w:r w:rsidR="0098118A" w:rsidRPr="000A011A">
        <w:rPr>
          <w:rFonts w:ascii="Times New Roman" w:eastAsia="Times New Roman" w:hAnsi="Times New Roman" w:cs="Times New Roman"/>
          <w:color w:val="111111"/>
          <w:sz w:val="24"/>
          <w:szCs w:val="24"/>
          <w:lang w:eastAsia="ru-RU"/>
        </w:rPr>
        <w:t xml:space="preserve"> стаж работы или опыт участия в данной деятельности не менее 2</w:t>
      </w:r>
      <w:r w:rsidR="00830E2C">
        <w:rPr>
          <w:rFonts w:ascii="Times New Roman" w:eastAsia="Times New Roman" w:hAnsi="Times New Roman" w:cs="Times New Roman"/>
          <w:color w:val="111111"/>
          <w:sz w:val="24"/>
          <w:szCs w:val="24"/>
          <w:lang w:eastAsia="ru-RU"/>
        </w:rPr>
        <w:t>-х</w:t>
      </w:r>
      <w:r w:rsidR="0098118A" w:rsidRPr="000A011A">
        <w:rPr>
          <w:rFonts w:ascii="Times New Roman" w:eastAsia="Times New Roman" w:hAnsi="Times New Roman" w:cs="Times New Roman"/>
          <w:color w:val="111111"/>
          <w:sz w:val="24"/>
          <w:szCs w:val="24"/>
          <w:lang w:eastAsia="ru-RU"/>
        </w:rPr>
        <w:t xml:space="preserve"> лет </w:t>
      </w:r>
      <w:r w:rsidR="00830E2C">
        <w:rPr>
          <w:rFonts w:ascii="Times New Roman" w:eastAsia="Times New Roman" w:hAnsi="Times New Roman" w:cs="Times New Roman"/>
          <w:color w:val="111111"/>
          <w:sz w:val="24"/>
          <w:szCs w:val="24"/>
          <w:lang w:eastAsia="ru-RU"/>
        </w:rPr>
        <w:t>–</w:t>
      </w:r>
      <w:r w:rsidR="0098118A" w:rsidRPr="000A011A">
        <w:rPr>
          <w:rFonts w:ascii="Times New Roman" w:eastAsia="Times New Roman" w:hAnsi="Times New Roman" w:cs="Times New Roman"/>
          <w:color w:val="111111"/>
          <w:sz w:val="24"/>
          <w:szCs w:val="24"/>
          <w:lang w:eastAsia="ru-RU"/>
        </w:rPr>
        <w:t xml:space="preserve"> </w:t>
      </w:r>
      <w:r w:rsidR="00830E2C">
        <w:rPr>
          <w:rFonts w:ascii="Times New Roman" w:eastAsia="Times New Roman" w:hAnsi="Times New Roman" w:cs="Times New Roman"/>
          <w:color w:val="111111"/>
          <w:sz w:val="24"/>
          <w:szCs w:val="24"/>
          <w:lang w:eastAsia="ru-RU"/>
        </w:rPr>
        <w:t xml:space="preserve">участники и </w:t>
      </w:r>
      <w:r w:rsidR="0098118A" w:rsidRPr="000A011A">
        <w:rPr>
          <w:rFonts w:ascii="Times New Roman" w:eastAsia="Times New Roman" w:hAnsi="Times New Roman" w:cs="Times New Roman"/>
          <w:color w:val="111111"/>
          <w:sz w:val="24"/>
          <w:szCs w:val="24"/>
          <w:lang w:eastAsia="ru-RU"/>
        </w:rPr>
        <w:t>победители региональных</w:t>
      </w:r>
      <w:r w:rsidR="00830E2C">
        <w:rPr>
          <w:rFonts w:ascii="Times New Roman" w:eastAsia="Times New Roman" w:hAnsi="Times New Roman" w:cs="Times New Roman"/>
          <w:color w:val="111111"/>
          <w:sz w:val="24"/>
          <w:szCs w:val="24"/>
          <w:lang w:eastAsia="ru-RU"/>
        </w:rPr>
        <w:t>,</w:t>
      </w:r>
      <w:r w:rsidR="0098118A" w:rsidRPr="000A011A">
        <w:rPr>
          <w:rFonts w:ascii="Times New Roman" w:eastAsia="Times New Roman" w:hAnsi="Times New Roman" w:cs="Times New Roman"/>
          <w:color w:val="111111"/>
          <w:sz w:val="24"/>
          <w:szCs w:val="24"/>
          <w:lang w:eastAsia="ru-RU"/>
        </w:rPr>
        <w:t xml:space="preserve"> </w:t>
      </w:r>
      <w:r w:rsidR="00830E2C">
        <w:rPr>
          <w:rFonts w:ascii="Times New Roman" w:eastAsia="Times New Roman" w:hAnsi="Times New Roman" w:cs="Times New Roman"/>
          <w:color w:val="111111"/>
          <w:sz w:val="24"/>
          <w:szCs w:val="24"/>
          <w:lang w:eastAsia="ru-RU"/>
        </w:rPr>
        <w:t>российских, международных конкурсных мероприятий</w:t>
      </w:r>
      <w:r w:rsidR="0098118A" w:rsidRPr="000A011A">
        <w:rPr>
          <w:rFonts w:ascii="Times New Roman" w:eastAsia="Times New Roman" w:hAnsi="Times New Roman" w:cs="Times New Roman"/>
          <w:color w:val="111111"/>
          <w:sz w:val="24"/>
          <w:szCs w:val="24"/>
          <w:lang w:eastAsia="ru-RU"/>
        </w:rPr>
        <w:t xml:space="preserve">, </w:t>
      </w:r>
      <w:r w:rsidR="00F30833">
        <w:rPr>
          <w:rFonts w:ascii="Times New Roman" w:eastAsia="Times New Roman" w:hAnsi="Times New Roman" w:cs="Times New Roman"/>
          <w:color w:val="111111"/>
          <w:sz w:val="24"/>
          <w:szCs w:val="24"/>
          <w:lang w:eastAsia="ru-RU"/>
        </w:rPr>
        <w:t xml:space="preserve">направленных на </w:t>
      </w:r>
      <w:proofErr w:type="gramStart"/>
      <w:r w:rsidR="00830E2C" w:rsidRPr="000A011A">
        <w:rPr>
          <w:rFonts w:ascii="Times New Roman" w:eastAsia="Times New Roman" w:hAnsi="Times New Roman" w:cs="Times New Roman"/>
          <w:color w:val="111111"/>
          <w:sz w:val="24"/>
          <w:szCs w:val="24"/>
          <w:lang w:eastAsia="ru-RU"/>
        </w:rPr>
        <w:t xml:space="preserve">выявление </w:t>
      </w:r>
      <w:r w:rsidR="00830E2C">
        <w:rPr>
          <w:rFonts w:ascii="Times New Roman" w:eastAsia="Times New Roman" w:hAnsi="Times New Roman" w:cs="Times New Roman"/>
          <w:color w:val="111111"/>
          <w:sz w:val="24"/>
          <w:szCs w:val="24"/>
          <w:lang w:eastAsia="ru-RU"/>
        </w:rPr>
        <w:t xml:space="preserve"> </w:t>
      </w:r>
      <w:r w:rsidR="00830E2C" w:rsidRPr="000A011A">
        <w:rPr>
          <w:rFonts w:ascii="Times New Roman" w:eastAsia="Times New Roman" w:hAnsi="Times New Roman" w:cs="Times New Roman"/>
          <w:color w:val="111111"/>
          <w:sz w:val="24"/>
          <w:szCs w:val="24"/>
          <w:lang w:eastAsia="ru-RU"/>
        </w:rPr>
        <w:t>талантливой</w:t>
      </w:r>
      <w:proofErr w:type="gramEnd"/>
      <w:r w:rsidR="00830E2C" w:rsidRPr="000A011A">
        <w:rPr>
          <w:rFonts w:ascii="Times New Roman" w:eastAsia="Times New Roman" w:hAnsi="Times New Roman" w:cs="Times New Roman"/>
          <w:color w:val="111111"/>
          <w:sz w:val="24"/>
          <w:szCs w:val="24"/>
          <w:lang w:eastAsia="ru-RU"/>
        </w:rPr>
        <w:t xml:space="preserve"> молодежи в данной номинации.</w:t>
      </w:r>
    </w:p>
    <w:p w:rsidR="0098118A" w:rsidRPr="00F768E0" w:rsidRDefault="00F768E0" w:rsidP="00F768E0">
      <w:pPr>
        <w:pStyle w:val="a4"/>
        <w:shd w:val="clear" w:color="auto" w:fill="FFFFFF"/>
        <w:spacing w:after="0" w:afterAutospacing="0"/>
        <w:ind w:left="540" w:hanging="114"/>
        <w:jc w:val="both"/>
        <w:rPr>
          <w:rFonts w:ascii="Times New Roman" w:eastAsia="Times New Roman" w:hAnsi="Times New Roman" w:cs="Times New Roman"/>
          <w:bCs/>
          <w:color w:val="111111"/>
          <w:sz w:val="24"/>
          <w:szCs w:val="24"/>
          <w:lang w:eastAsia="ru-RU"/>
        </w:rPr>
      </w:pPr>
      <w:r w:rsidRPr="00F768E0">
        <w:rPr>
          <w:rFonts w:ascii="Times New Roman" w:eastAsia="Times New Roman" w:hAnsi="Times New Roman" w:cs="Times New Roman"/>
          <w:bCs/>
          <w:color w:val="111111"/>
          <w:sz w:val="24"/>
          <w:szCs w:val="24"/>
          <w:lang w:eastAsia="ru-RU"/>
        </w:rPr>
        <w:t xml:space="preserve">14.2. </w:t>
      </w:r>
      <w:r w:rsidR="0098118A" w:rsidRPr="00F768E0">
        <w:rPr>
          <w:rFonts w:ascii="Times New Roman" w:eastAsia="Times New Roman" w:hAnsi="Times New Roman" w:cs="Times New Roman"/>
          <w:bCs/>
          <w:color w:val="111111"/>
          <w:sz w:val="24"/>
          <w:szCs w:val="24"/>
          <w:lang w:eastAsia="ru-RU"/>
        </w:rPr>
        <w:t>«Научно-техническое творчество и учебно-исследовательская деятельность»</w:t>
      </w:r>
    </w:p>
    <w:p w:rsidR="0098118A" w:rsidRPr="00F768E0" w:rsidRDefault="00830E2C" w:rsidP="001D3DF1">
      <w:pPr>
        <w:shd w:val="clear" w:color="auto" w:fill="FFFFFF"/>
        <w:spacing w:after="0" w:afterAutospacing="0"/>
        <w:ind w:firstLine="540"/>
        <w:jc w:val="both"/>
        <w:rPr>
          <w:rFonts w:ascii="Times New Roman" w:eastAsia="Times New Roman" w:hAnsi="Times New Roman" w:cs="Times New Roman"/>
          <w:color w:val="111111"/>
          <w:sz w:val="24"/>
          <w:szCs w:val="24"/>
          <w:lang w:eastAsia="ru-RU"/>
        </w:rPr>
      </w:pPr>
      <w:r w:rsidRPr="00F768E0">
        <w:rPr>
          <w:rFonts w:ascii="Times New Roman" w:eastAsia="Times New Roman" w:hAnsi="Times New Roman" w:cs="Times New Roman"/>
          <w:color w:val="111111"/>
          <w:sz w:val="24"/>
          <w:szCs w:val="24"/>
          <w:lang w:eastAsia="ru-RU"/>
        </w:rPr>
        <w:t>Кандидатами</w:t>
      </w:r>
      <w:r w:rsidR="0098118A" w:rsidRPr="00F768E0">
        <w:rPr>
          <w:rFonts w:ascii="Times New Roman" w:eastAsia="Times New Roman" w:hAnsi="Times New Roman" w:cs="Times New Roman"/>
          <w:color w:val="111111"/>
          <w:sz w:val="24"/>
          <w:szCs w:val="24"/>
          <w:lang w:eastAsia="ru-RU"/>
        </w:rPr>
        <w:t xml:space="preserve"> являются: молодые таланты в различных областях научно-техниче</w:t>
      </w:r>
      <w:r w:rsidRPr="00F768E0">
        <w:rPr>
          <w:rFonts w:ascii="Times New Roman" w:eastAsia="Times New Roman" w:hAnsi="Times New Roman" w:cs="Times New Roman"/>
          <w:color w:val="111111"/>
          <w:sz w:val="24"/>
          <w:szCs w:val="24"/>
          <w:lang w:eastAsia="ru-RU"/>
        </w:rPr>
        <w:t xml:space="preserve">ской и учебно-исследовательской деятельности, участники и победители региональных, российских, международных конкурсных мероприятий, направленных </w:t>
      </w:r>
      <w:r w:rsidR="0098118A" w:rsidRPr="00F768E0">
        <w:rPr>
          <w:rFonts w:ascii="Times New Roman" w:eastAsia="Times New Roman" w:hAnsi="Times New Roman" w:cs="Times New Roman"/>
          <w:color w:val="111111"/>
          <w:sz w:val="24"/>
          <w:szCs w:val="24"/>
          <w:lang w:eastAsia="ru-RU"/>
        </w:rPr>
        <w:t>на выявление талантливой молодежи в данной номинации.</w:t>
      </w:r>
    </w:p>
    <w:p w:rsidR="0098118A" w:rsidRPr="00F768E0" w:rsidRDefault="00F768E0" w:rsidP="00F768E0">
      <w:pPr>
        <w:shd w:val="clear" w:color="auto" w:fill="FFFFFF"/>
        <w:spacing w:after="0" w:afterAutospacing="0"/>
        <w:ind w:firstLine="426"/>
        <w:jc w:val="both"/>
        <w:rPr>
          <w:rFonts w:ascii="Times New Roman" w:eastAsia="Times New Roman" w:hAnsi="Times New Roman" w:cs="Times New Roman"/>
          <w:bCs/>
          <w:color w:val="111111"/>
          <w:sz w:val="24"/>
          <w:szCs w:val="24"/>
          <w:lang w:eastAsia="ru-RU"/>
        </w:rPr>
      </w:pPr>
      <w:r w:rsidRPr="00F768E0">
        <w:rPr>
          <w:rFonts w:ascii="Times New Roman" w:eastAsia="Times New Roman" w:hAnsi="Times New Roman" w:cs="Times New Roman"/>
          <w:bCs/>
          <w:color w:val="111111"/>
          <w:sz w:val="24"/>
          <w:szCs w:val="24"/>
          <w:lang w:eastAsia="ru-RU"/>
        </w:rPr>
        <w:t xml:space="preserve">14.3. </w:t>
      </w:r>
      <w:r w:rsidR="0098118A" w:rsidRPr="00F768E0">
        <w:rPr>
          <w:rFonts w:ascii="Times New Roman" w:eastAsia="Times New Roman" w:hAnsi="Times New Roman" w:cs="Times New Roman"/>
          <w:bCs/>
          <w:color w:val="111111"/>
          <w:sz w:val="24"/>
          <w:szCs w:val="24"/>
          <w:lang w:eastAsia="ru-RU"/>
        </w:rPr>
        <w:t>«Профессиональное мастерство»</w:t>
      </w:r>
    </w:p>
    <w:p w:rsidR="00EF7964" w:rsidRPr="00F768E0" w:rsidRDefault="00830E2C" w:rsidP="00EF7964">
      <w:pPr>
        <w:shd w:val="clear" w:color="auto" w:fill="FFFFFF"/>
        <w:spacing w:after="0" w:afterAutospacing="0"/>
        <w:ind w:firstLine="540"/>
        <w:jc w:val="both"/>
        <w:rPr>
          <w:rFonts w:ascii="Times New Roman" w:eastAsia="Times New Roman" w:hAnsi="Times New Roman" w:cs="Times New Roman"/>
          <w:color w:val="111111"/>
          <w:sz w:val="24"/>
          <w:szCs w:val="24"/>
          <w:lang w:eastAsia="ru-RU"/>
        </w:rPr>
      </w:pPr>
      <w:r w:rsidRPr="00F768E0">
        <w:rPr>
          <w:rFonts w:ascii="Times New Roman" w:eastAsia="Times New Roman" w:hAnsi="Times New Roman" w:cs="Times New Roman"/>
          <w:color w:val="111111"/>
          <w:sz w:val="24"/>
          <w:szCs w:val="24"/>
          <w:lang w:eastAsia="ru-RU"/>
        </w:rPr>
        <w:t>Кандидатами</w:t>
      </w:r>
      <w:r w:rsidR="0098118A" w:rsidRPr="00F768E0">
        <w:rPr>
          <w:rFonts w:ascii="Times New Roman" w:eastAsia="Times New Roman" w:hAnsi="Times New Roman" w:cs="Times New Roman"/>
          <w:color w:val="111111"/>
          <w:sz w:val="24"/>
          <w:szCs w:val="24"/>
          <w:lang w:eastAsia="ru-RU"/>
        </w:rPr>
        <w:t xml:space="preserve"> являются: молодые специалисты, </w:t>
      </w:r>
      <w:r w:rsidR="00596338" w:rsidRPr="00F768E0">
        <w:rPr>
          <w:rFonts w:ascii="Times New Roman" w:eastAsia="Times New Roman" w:hAnsi="Times New Roman" w:cs="Times New Roman"/>
          <w:color w:val="111111"/>
          <w:sz w:val="24"/>
          <w:szCs w:val="24"/>
          <w:lang w:eastAsia="ru-RU"/>
        </w:rPr>
        <w:t>занятые на производственных предприятиях</w:t>
      </w:r>
      <w:r w:rsidR="0098118A" w:rsidRPr="00F768E0">
        <w:rPr>
          <w:rFonts w:ascii="Times New Roman" w:eastAsia="Times New Roman" w:hAnsi="Times New Roman" w:cs="Times New Roman"/>
          <w:color w:val="111111"/>
          <w:sz w:val="24"/>
          <w:szCs w:val="24"/>
          <w:lang w:eastAsia="ru-RU"/>
        </w:rPr>
        <w:t xml:space="preserve">, здравоохранении, образовании, муниципальные служащие, работники правоохранительных органов, а также другие категории работающей молодежи - </w:t>
      </w:r>
      <w:r w:rsidRPr="00F768E0">
        <w:rPr>
          <w:rFonts w:ascii="Times New Roman" w:eastAsia="Times New Roman" w:hAnsi="Times New Roman" w:cs="Times New Roman"/>
          <w:color w:val="111111"/>
          <w:sz w:val="24"/>
          <w:szCs w:val="24"/>
          <w:lang w:eastAsia="ru-RU"/>
        </w:rPr>
        <w:t>участники и победители региональных, российских, международных конкурсных мероприятий</w:t>
      </w:r>
      <w:r w:rsidR="0098118A" w:rsidRPr="00F768E0">
        <w:rPr>
          <w:rFonts w:ascii="Times New Roman" w:eastAsia="Times New Roman" w:hAnsi="Times New Roman" w:cs="Times New Roman"/>
          <w:color w:val="111111"/>
          <w:sz w:val="24"/>
          <w:szCs w:val="24"/>
          <w:lang w:eastAsia="ru-RU"/>
        </w:rPr>
        <w:t>, направленных на выявление талантливой молодежи в данной номинации.</w:t>
      </w:r>
    </w:p>
    <w:p w:rsidR="0098118A" w:rsidRPr="00F768E0" w:rsidRDefault="00F768E0" w:rsidP="00F768E0">
      <w:pPr>
        <w:shd w:val="clear" w:color="auto" w:fill="FFFFFF"/>
        <w:spacing w:after="0" w:afterAutospacing="0"/>
        <w:ind w:firstLine="426"/>
        <w:jc w:val="both"/>
        <w:rPr>
          <w:rFonts w:ascii="Times New Roman" w:eastAsia="Times New Roman" w:hAnsi="Times New Roman" w:cs="Times New Roman"/>
          <w:color w:val="111111"/>
          <w:sz w:val="24"/>
          <w:szCs w:val="24"/>
          <w:lang w:eastAsia="ru-RU"/>
        </w:rPr>
      </w:pPr>
      <w:r w:rsidRPr="00F768E0">
        <w:rPr>
          <w:rFonts w:ascii="Times New Roman" w:eastAsia="Times New Roman" w:hAnsi="Times New Roman" w:cs="Times New Roman"/>
          <w:bCs/>
          <w:color w:val="111111"/>
          <w:sz w:val="24"/>
          <w:szCs w:val="24"/>
          <w:lang w:eastAsia="ru-RU"/>
        </w:rPr>
        <w:t xml:space="preserve">14.4. </w:t>
      </w:r>
      <w:r w:rsidR="0098118A" w:rsidRPr="00F768E0">
        <w:rPr>
          <w:rFonts w:ascii="Times New Roman" w:eastAsia="Times New Roman" w:hAnsi="Times New Roman" w:cs="Times New Roman"/>
          <w:bCs/>
          <w:color w:val="111111"/>
          <w:sz w:val="24"/>
          <w:szCs w:val="24"/>
          <w:lang w:eastAsia="ru-RU"/>
        </w:rPr>
        <w:t>«Художественное творчество»</w:t>
      </w:r>
    </w:p>
    <w:p w:rsidR="00830E2C" w:rsidRPr="00F768E0" w:rsidRDefault="0098118A" w:rsidP="00830E2C">
      <w:pPr>
        <w:shd w:val="clear" w:color="auto" w:fill="FFFFFF"/>
        <w:spacing w:after="0" w:afterAutospacing="0"/>
        <w:contextualSpacing/>
        <w:jc w:val="both"/>
        <w:rPr>
          <w:rFonts w:ascii="Times New Roman" w:eastAsia="Times New Roman" w:hAnsi="Times New Roman" w:cs="Times New Roman"/>
          <w:color w:val="111111"/>
          <w:sz w:val="24"/>
          <w:szCs w:val="24"/>
          <w:lang w:eastAsia="ru-RU"/>
        </w:rPr>
      </w:pPr>
      <w:r w:rsidRPr="00F768E0">
        <w:rPr>
          <w:rFonts w:ascii="Times New Roman" w:eastAsia="Times New Roman" w:hAnsi="Times New Roman" w:cs="Times New Roman"/>
          <w:color w:val="111111"/>
          <w:sz w:val="24"/>
          <w:szCs w:val="24"/>
          <w:lang w:eastAsia="ru-RU"/>
        </w:rPr>
        <w:tab/>
      </w:r>
      <w:r w:rsidR="00830E2C" w:rsidRPr="00F768E0">
        <w:rPr>
          <w:rFonts w:ascii="Times New Roman" w:eastAsia="Times New Roman" w:hAnsi="Times New Roman" w:cs="Times New Roman"/>
          <w:color w:val="111111"/>
          <w:sz w:val="24"/>
          <w:szCs w:val="24"/>
          <w:lang w:eastAsia="ru-RU"/>
        </w:rPr>
        <w:t>Кандидатами</w:t>
      </w:r>
      <w:r w:rsidRPr="00F768E0">
        <w:rPr>
          <w:rFonts w:ascii="Times New Roman" w:eastAsia="Times New Roman" w:hAnsi="Times New Roman" w:cs="Times New Roman"/>
          <w:color w:val="111111"/>
          <w:sz w:val="24"/>
          <w:szCs w:val="24"/>
          <w:lang w:eastAsia="ru-RU"/>
        </w:rPr>
        <w:t xml:space="preserve"> являются: молодые люди, проявившие себя </w:t>
      </w:r>
      <w:r w:rsidRPr="00F768E0">
        <w:rPr>
          <w:rFonts w:ascii="Times New Roman" w:eastAsia="Times New Roman" w:hAnsi="Times New Roman" w:cs="Times New Roman"/>
          <w:color w:val="111111"/>
          <w:sz w:val="24"/>
          <w:szCs w:val="24"/>
          <w:lang w:eastAsia="ru-RU"/>
        </w:rPr>
        <w:br/>
        <w:t xml:space="preserve">в различных областях искусства, народно-прикладного творчества, литературы, </w:t>
      </w:r>
      <w:r w:rsidR="00830E2C" w:rsidRPr="00F768E0">
        <w:rPr>
          <w:rFonts w:ascii="Times New Roman" w:eastAsia="Times New Roman" w:hAnsi="Times New Roman" w:cs="Times New Roman"/>
          <w:color w:val="111111"/>
          <w:sz w:val="24"/>
          <w:szCs w:val="24"/>
          <w:lang w:eastAsia="ru-RU"/>
        </w:rPr>
        <w:t>участники и победители региональных, российских, международных конкурсных мероприятий, направленных на выявление талантливой молодежи в данной номинации.</w:t>
      </w:r>
    </w:p>
    <w:p w:rsidR="0098118A" w:rsidRPr="00F768E0" w:rsidRDefault="00F768E0" w:rsidP="00F768E0">
      <w:pPr>
        <w:shd w:val="clear" w:color="auto" w:fill="FFFFFF"/>
        <w:spacing w:after="0" w:afterAutospacing="0"/>
        <w:ind w:firstLine="426"/>
        <w:contextualSpacing/>
        <w:jc w:val="both"/>
        <w:rPr>
          <w:rFonts w:ascii="Times New Roman" w:eastAsia="Times New Roman" w:hAnsi="Times New Roman" w:cs="Times New Roman"/>
          <w:color w:val="111111"/>
          <w:sz w:val="24"/>
          <w:szCs w:val="24"/>
          <w:lang w:eastAsia="ru-RU"/>
        </w:rPr>
      </w:pPr>
      <w:r w:rsidRPr="00F768E0">
        <w:rPr>
          <w:rFonts w:ascii="Times New Roman" w:eastAsia="Times New Roman" w:hAnsi="Times New Roman" w:cs="Times New Roman"/>
          <w:bCs/>
          <w:color w:val="111111"/>
          <w:sz w:val="24"/>
          <w:szCs w:val="24"/>
          <w:lang w:eastAsia="ru-RU"/>
        </w:rPr>
        <w:t xml:space="preserve">14.5. </w:t>
      </w:r>
      <w:r w:rsidR="0098118A" w:rsidRPr="00F768E0">
        <w:rPr>
          <w:rFonts w:ascii="Times New Roman" w:eastAsia="Times New Roman" w:hAnsi="Times New Roman" w:cs="Times New Roman"/>
          <w:bCs/>
          <w:color w:val="111111"/>
          <w:sz w:val="24"/>
          <w:szCs w:val="24"/>
          <w:lang w:eastAsia="ru-RU"/>
        </w:rPr>
        <w:t>«Спортивные достижения»</w:t>
      </w:r>
    </w:p>
    <w:p w:rsidR="00EF7964" w:rsidRDefault="0098118A" w:rsidP="00EF7964">
      <w:pPr>
        <w:shd w:val="clear" w:color="auto" w:fill="FFFFFF"/>
        <w:spacing w:after="0" w:afterAutospacing="0"/>
        <w:contextualSpacing/>
        <w:jc w:val="both"/>
        <w:rPr>
          <w:rFonts w:ascii="Times New Roman" w:eastAsia="Times New Roman" w:hAnsi="Times New Roman" w:cs="Times New Roman"/>
          <w:color w:val="111111"/>
          <w:sz w:val="24"/>
          <w:szCs w:val="24"/>
          <w:lang w:eastAsia="ru-RU"/>
        </w:rPr>
      </w:pPr>
      <w:r w:rsidRPr="00F768E0">
        <w:rPr>
          <w:rFonts w:ascii="Times New Roman" w:eastAsia="Times New Roman" w:hAnsi="Times New Roman" w:cs="Times New Roman"/>
          <w:color w:val="111111"/>
          <w:sz w:val="24"/>
          <w:szCs w:val="24"/>
          <w:lang w:eastAsia="ru-RU"/>
        </w:rPr>
        <w:tab/>
      </w:r>
      <w:r w:rsidR="001D3DF1" w:rsidRPr="00F768E0">
        <w:rPr>
          <w:rFonts w:ascii="Times New Roman" w:eastAsia="Times New Roman" w:hAnsi="Times New Roman" w:cs="Times New Roman"/>
          <w:color w:val="111111"/>
          <w:sz w:val="24"/>
          <w:szCs w:val="24"/>
          <w:lang w:eastAsia="ru-RU"/>
        </w:rPr>
        <w:t>Номинантами</w:t>
      </w:r>
      <w:r w:rsidRPr="00F768E0">
        <w:rPr>
          <w:rFonts w:ascii="Times New Roman" w:eastAsia="Times New Roman" w:hAnsi="Times New Roman" w:cs="Times New Roman"/>
          <w:color w:val="111111"/>
          <w:sz w:val="24"/>
          <w:szCs w:val="24"/>
          <w:lang w:eastAsia="ru-RU"/>
        </w:rPr>
        <w:t xml:space="preserve"> являются: молодые </w:t>
      </w:r>
      <w:r w:rsidR="00830E2C" w:rsidRPr="00F768E0">
        <w:rPr>
          <w:rFonts w:ascii="Times New Roman" w:eastAsia="Times New Roman" w:hAnsi="Times New Roman" w:cs="Times New Roman"/>
          <w:color w:val="111111"/>
          <w:sz w:val="24"/>
          <w:szCs w:val="24"/>
          <w:lang w:eastAsia="ru-RU"/>
        </w:rPr>
        <w:t xml:space="preserve">спортсмены, </w:t>
      </w:r>
      <w:r w:rsidR="001E4B58" w:rsidRPr="00F768E0">
        <w:rPr>
          <w:rFonts w:ascii="Times New Roman" w:eastAsia="Times New Roman" w:hAnsi="Times New Roman" w:cs="Times New Roman"/>
          <w:color w:val="111111"/>
          <w:sz w:val="24"/>
          <w:szCs w:val="24"/>
          <w:lang w:eastAsia="ru-RU"/>
        </w:rPr>
        <w:t>активные участники и победители</w:t>
      </w:r>
      <w:r w:rsidRPr="00F768E0">
        <w:rPr>
          <w:rFonts w:ascii="Times New Roman" w:eastAsia="Times New Roman" w:hAnsi="Times New Roman" w:cs="Times New Roman"/>
          <w:color w:val="111111"/>
          <w:sz w:val="24"/>
          <w:szCs w:val="24"/>
          <w:lang w:eastAsia="ru-RU"/>
        </w:rPr>
        <w:t xml:space="preserve">, </w:t>
      </w:r>
      <w:r w:rsidR="00830E2C" w:rsidRPr="00F768E0">
        <w:rPr>
          <w:rFonts w:ascii="Times New Roman" w:eastAsia="Times New Roman" w:hAnsi="Times New Roman" w:cs="Times New Roman"/>
          <w:color w:val="111111"/>
          <w:sz w:val="24"/>
          <w:szCs w:val="24"/>
          <w:lang w:eastAsia="ru-RU"/>
        </w:rPr>
        <w:t>региональных, российских, международных конкурсных мероприятий, направленных на выявление талантливой молодежи в данной номинации (спартакиад школьников, работающей молодежи, универсиад, чемпионатов и кубках страны</w:t>
      </w:r>
      <w:r w:rsidR="001E4B58">
        <w:rPr>
          <w:rFonts w:ascii="Times New Roman" w:eastAsia="Times New Roman" w:hAnsi="Times New Roman" w:cs="Times New Roman"/>
          <w:color w:val="111111"/>
          <w:sz w:val="24"/>
          <w:szCs w:val="24"/>
          <w:lang w:eastAsia="ru-RU"/>
        </w:rPr>
        <w:t xml:space="preserve"> и других</w:t>
      </w:r>
      <w:r w:rsidR="00830E2C">
        <w:rPr>
          <w:rFonts w:ascii="Times New Roman" w:eastAsia="Times New Roman" w:hAnsi="Times New Roman" w:cs="Times New Roman"/>
          <w:color w:val="111111"/>
          <w:sz w:val="24"/>
          <w:szCs w:val="24"/>
          <w:lang w:eastAsia="ru-RU"/>
        </w:rPr>
        <w:t>).</w:t>
      </w:r>
      <w:r w:rsidR="00830E2C" w:rsidRPr="00830E2C">
        <w:rPr>
          <w:rFonts w:ascii="Times New Roman" w:eastAsia="Times New Roman" w:hAnsi="Times New Roman" w:cs="Times New Roman"/>
          <w:color w:val="111111"/>
          <w:sz w:val="24"/>
          <w:szCs w:val="24"/>
          <w:lang w:eastAsia="ru-RU"/>
        </w:rPr>
        <w:t xml:space="preserve"> </w:t>
      </w:r>
    </w:p>
    <w:p w:rsidR="00FB6501" w:rsidRPr="00EF7964" w:rsidRDefault="003B1B4D" w:rsidP="009D108B">
      <w:pPr>
        <w:pStyle w:val="a4"/>
        <w:numPr>
          <w:ilvl w:val="0"/>
          <w:numId w:val="23"/>
        </w:numPr>
        <w:shd w:val="clear" w:color="auto" w:fill="FFFFFF"/>
        <w:spacing w:after="0" w:afterAutospacing="0"/>
        <w:ind w:left="0" w:firstLine="360"/>
        <w:jc w:val="both"/>
        <w:rPr>
          <w:rFonts w:ascii="Times New Roman" w:eastAsia="Times New Roman" w:hAnsi="Times New Roman" w:cs="Times New Roman"/>
          <w:sz w:val="24"/>
          <w:szCs w:val="24"/>
          <w:lang w:eastAsia="ru-RU"/>
        </w:rPr>
      </w:pPr>
      <w:r w:rsidRPr="00EF7964">
        <w:rPr>
          <w:rFonts w:ascii="Times New Roman" w:eastAsia="Times New Roman" w:hAnsi="Times New Roman" w:cs="Times New Roman"/>
          <w:color w:val="111111"/>
          <w:sz w:val="24"/>
          <w:szCs w:val="24"/>
          <w:lang w:eastAsia="ru-RU"/>
        </w:rPr>
        <w:t>Дл</w:t>
      </w:r>
      <w:r w:rsidR="00FB6501" w:rsidRPr="00EF7964">
        <w:rPr>
          <w:rFonts w:ascii="Times New Roman" w:eastAsia="Times New Roman" w:hAnsi="Times New Roman" w:cs="Times New Roman"/>
          <w:color w:val="111111"/>
          <w:sz w:val="24"/>
          <w:szCs w:val="24"/>
          <w:lang w:eastAsia="ru-RU"/>
        </w:rPr>
        <w:t xml:space="preserve">я участия в </w:t>
      </w:r>
      <w:r w:rsidR="001E4B58">
        <w:rPr>
          <w:rFonts w:ascii="Times New Roman" w:eastAsia="Times New Roman" w:hAnsi="Times New Roman" w:cs="Times New Roman"/>
          <w:color w:val="111111"/>
          <w:sz w:val="24"/>
          <w:szCs w:val="24"/>
          <w:lang w:eastAsia="ru-RU"/>
        </w:rPr>
        <w:t>отборе</w:t>
      </w:r>
      <w:r w:rsidR="00FB6501" w:rsidRPr="00EF7964">
        <w:rPr>
          <w:rFonts w:ascii="Times New Roman" w:eastAsia="Times New Roman" w:hAnsi="Times New Roman" w:cs="Times New Roman"/>
          <w:color w:val="111111"/>
          <w:sz w:val="24"/>
          <w:szCs w:val="24"/>
          <w:lang w:eastAsia="ru-RU"/>
        </w:rPr>
        <w:t> </w:t>
      </w:r>
      <w:r w:rsidR="001E4B58">
        <w:rPr>
          <w:rFonts w:ascii="Times New Roman" w:eastAsia="Times New Roman" w:hAnsi="Times New Roman" w:cs="Times New Roman"/>
          <w:color w:val="111111"/>
          <w:sz w:val="24"/>
          <w:szCs w:val="24"/>
          <w:lang w:eastAsia="ru-RU"/>
        </w:rPr>
        <w:t xml:space="preserve">Кандидат или его законный представитель </w:t>
      </w:r>
      <w:r w:rsidR="00FB6501" w:rsidRPr="00EF7964">
        <w:rPr>
          <w:rFonts w:ascii="Times New Roman" w:eastAsia="Times New Roman" w:hAnsi="Times New Roman" w:cs="Times New Roman"/>
          <w:color w:val="111111"/>
          <w:sz w:val="24"/>
          <w:szCs w:val="24"/>
          <w:lang w:eastAsia="ru-RU"/>
        </w:rPr>
        <w:t xml:space="preserve">предоставляет </w:t>
      </w:r>
      <w:r w:rsidR="001A16A7" w:rsidRPr="00EF7964">
        <w:rPr>
          <w:rFonts w:ascii="Times New Roman" w:eastAsia="Times New Roman" w:hAnsi="Times New Roman" w:cs="Times New Roman"/>
          <w:color w:val="111111"/>
          <w:sz w:val="24"/>
          <w:szCs w:val="24"/>
          <w:lang w:eastAsia="ru-RU"/>
        </w:rPr>
        <w:t xml:space="preserve">в сектор </w:t>
      </w:r>
      <w:r w:rsidR="001E4B58">
        <w:rPr>
          <w:rFonts w:ascii="Times New Roman" w:eastAsia="Times New Roman" w:hAnsi="Times New Roman" w:cs="Times New Roman"/>
          <w:color w:val="111111"/>
          <w:sz w:val="24"/>
          <w:szCs w:val="24"/>
          <w:lang w:eastAsia="ru-RU"/>
        </w:rPr>
        <w:t>по молодежной политике</w:t>
      </w:r>
      <w:r w:rsidR="00FB6501" w:rsidRPr="00EF7964">
        <w:rPr>
          <w:rFonts w:ascii="Times New Roman" w:eastAsia="Times New Roman" w:hAnsi="Times New Roman" w:cs="Times New Roman"/>
          <w:color w:val="111111"/>
          <w:sz w:val="24"/>
          <w:szCs w:val="24"/>
          <w:lang w:eastAsia="ru-RU"/>
        </w:rPr>
        <w:t xml:space="preserve"> </w:t>
      </w:r>
      <w:r w:rsidRPr="00EF7964">
        <w:rPr>
          <w:rFonts w:ascii="Times New Roman" w:eastAsia="Times New Roman" w:hAnsi="Times New Roman" w:cs="Times New Roman"/>
          <w:color w:val="111111"/>
          <w:sz w:val="24"/>
          <w:szCs w:val="24"/>
          <w:lang w:eastAsia="ru-RU"/>
        </w:rPr>
        <w:t>заявку</w:t>
      </w:r>
      <w:r w:rsidR="00852347" w:rsidRPr="00EF7964">
        <w:rPr>
          <w:rFonts w:ascii="Times New Roman" w:eastAsia="Times New Roman" w:hAnsi="Times New Roman" w:cs="Times New Roman"/>
          <w:color w:val="111111"/>
          <w:sz w:val="24"/>
          <w:szCs w:val="24"/>
          <w:lang w:eastAsia="ru-RU"/>
        </w:rPr>
        <w:t xml:space="preserve"> на участие в отборе на присуждение премии молодым </w:t>
      </w:r>
      <w:r w:rsidR="00EA4C15" w:rsidRPr="00EF7964">
        <w:rPr>
          <w:rFonts w:ascii="Times New Roman" w:eastAsia="Times New Roman" w:hAnsi="Times New Roman" w:cs="Times New Roman"/>
          <w:color w:val="111111"/>
          <w:sz w:val="24"/>
          <w:szCs w:val="24"/>
          <w:lang w:eastAsia="ru-RU"/>
        </w:rPr>
        <w:t>талантам Верхнесалдинского</w:t>
      </w:r>
      <w:r w:rsidR="00852347" w:rsidRPr="00EF7964">
        <w:rPr>
          <w:rFonts w:ascii="Times New Roman" w:eastAsia="Times New Roman" w:hAnsi="Times New Roman" w:cs="Times New Roman"/>
          <w:color w:val="111111"/>
          <w:sz w:val="24"/>
          <w:szCs w:val="24"/>
          <w:lang w:eastAsia="ru-RU"/>
        </w:rPr>
        <w:t xml:space="preserve"> городского. </w:t>
      </w:r>
      <w:r w:rsidRPr="00EF7964">
        <w:rPr>
          <w:rFonts w:ascii="Times New Roman" w:eastAsia="Times New Roman" w:hAnsi="Times New Roman" w:cs="Times New Roman"/>
          <w:sz w:val="24"/>
          <w:szCs w:val="24"/>
          <w:shd w:val="clear" w:color="auto" w:fill="FFFFFF"/>
          <w:lang w:eastAsia="ru-RU"/>
        </w:rPr>
        <w:t xml:space="preserve">Заявка </w:t>
      </w:r>
      <w:r w:rsidR="00852347" w:rsidRPr="00EF7964">
        <w:rPr>
          <w:rFonts w:ascii="Times New Roman" w:eastAsia="Times New Roman" w:hAnsi="Times New Roman" w:cs="Times New Roman"/>
          <w:sz w:val="24"/>
          <w:szCs w:val="24"/>
          <w:shd w:val="clear" w:color="auto" w:fill="FFFFFF"/>
          <w:lang w:eastAsia="ru-RU"/>
        </w:rPr>
        <w:t>должна быть составлен</w:t>
      </w:r>
      <w:r w:rsidR="00EA4C15" w:rsidRPr="00EF7964">
        <w:rPr>
          <w:rFonts w:ascii="Times New Roman" w:eastAsia="Times New Roman" w:hAnsi="Times New Roman" w:cs="Times New Roman"/>
          <w:sz w:val="24"/>
          <w:szCs w:val="24"/>
          <w:shd w:val="clear" w:color="auto" w:fill="FFFFFF"/>
          <w:lang w:eastAsia="ru-RU"/>
        </w:rPr>
        <w:t>а</w:t>
      </w:r>
      <w:r w:rsidR="00852347" w:rsidRPr="00EF7964">
        <w:rPr>
          <w:rFonts w:ascii="Times New Roman" w:eastAsia="Times New Roman" w:hAnsi="Times New Roman" w:cs="Times New Roman"/>
          <w:sz w:val="24"/>
          <w:szCs w:val="24"/>
          <w:shd w:val="clear" w:color="auto" w:fill="FFFFFF"/>
          <w:lang w:eastAsia="ru-RU"/>
        </w:rPr>
        <w:t xml:space="preserve"> </w:t>
      </w:r>
      <w:r w:rsidR="00FF1EB1">
        <w:rPr>
          <w:rFonts w:ascii="Times New Roman" w:eastAsia="Times New Roman" w:hAnsi="Times New Roman" w:cs="Times New Roman"/>
          <w:sz w:val="24"/>
          <w:szCs w:val="24"/>
          <w:shd w:val="clear" w:color="auto" w:fill="FFFFFF"/>
          <w:lang w:eastAsia="ru-RU"/>
        </w:rPr>
        <w:t xml:space="preserve">по утверждённой </w:t>
      </w:r>
      <w:r w:rsidR="00FF1EB1">
        <w:rPr>
          <w:rFonts w:ascii="Times New Roman" w:eastAsia="Times New Roman" w:hAnsi="Times New Roman" w:cs="Times New Roman"/>
          <w:sz w:val="24"/>
          <w:szCs w:val="24"/>
          <w:shd w:val="clear" w:color="auto" w:fill="FFFFFF"/>
          <w:lang w:eastAsia="ru-RU"/>
        </w:rPr>
        <w:lastRenderedPageBreak/>
        <w:t>форме (п</w:t>
      </w:r>
      <w:r w:rsidRPr="00EF7964">
        <w:rPr>
          <w:rFonts w:ascii="Times New Roman" w:eastAsia="Times New Roman" w:hAnsi="Times New Roman" w:cs="Times New Roman"/>
          <w:sz w:val="24"/>
          <w:szCs w:val="24"/>
          <w:shd w:val="clear" w:color="auto" w:fill="FFFFFF"/>
          <w:lang w:eastAsia="ru-RU"/>
        </w:rPr>
        <w:t>риложение № 1</w:t>
      </w:r>
      <w:r w:rsidR="00EA4C15" w:rsidRPr="00EF7964">
        <w:rPr>
          <w:rFonts w:ascii="Times New Roman" w:eastAsia="Times New Roman" w:hAnsi="Times New Roman" w:cs="Times New Roman"/>
          <w:sz w:val="24"/>
          <w:szCs w:val="24"/>
          <w:shd w:val="clear" w:color="auto" w:fill="FFFFFF"/>
          <w:lang w:eastAsia="ru-RU"/>
        </w:rPr>
        <w:t xml:space="preserve"> к</w:t>
      </w:r>
      <w:r w:rsidR="00EA4C15" w:rsidRPr="00EF7964">
        <w:rPr>
          <w:rFonts w:ascii="Times New Roman" w:hAnsi="Times New Roman" w:cs="Times New Roman"/>
          <w:sz w:val="24"/>
          <w:szCs w:val="24"/>
        </w:rPr>
        <w:t xml:space="preserve"> </w:t>
      </w:r>
      <w:r w:rsidR="00EF7964" w:rsidRPr="00EF7964">
        <w:rPr>
          <w:rFonts w:ascii="Times New Roman" w:hAnsi="Times New Roman" w:cs="Times New Roman"/>
          <w:sz w:val="24"/>
          <w:szCs w:val="24"/>
        </w:rPr>
        <w:t xml:space="preserve">настоящему </w:t>
      </w:r>
      <w:r w:rsidR="00EA4C15" w:rsidRPr="00EF7964">
        <w:rPr>
          <w:rFonts w:ascii="Times New Roman" w:eastAsia="Times New Roman" w:hAnsi="Times New Roman" w:cs="Times New Roman"/>
          <w:sz w:val="24"/>
          <w:szCs w:val="24"/>
          <w:shd w:val="clear" w:color="auto" w:fill="FFFFFF"/>
          <w:lang w:eastAsia="ru-RU"/>
        </w:rPr>
        <w:t>Положению</w:t>
      </w:r>
      <w:r w:rsidR="00EF7964">
        <w:rPr>
          <w:rFonts w:ascii="Times New Roman" w:eastAsia="Times New Roman" w:hAnsi="Times New Roman" w:cs="Times New Roman"/>
          <w:sz w:val="24"/>
          <w:szCs w:val="24"/>
          <w:shd w:val="clear" w:color="auto" w:fill="FFFFFF"/>
          <w:lang w:eastAsia="ru-RU"/>
        </w:rPr>
        <w:t>)</w:t>
      </w:r>
      <w:r w:rsidR="00EA4C15" w:rsidRPr="00EF7964">
        <w:rPr>
          <w:rFonts w:ascii="Times New Roman" w:eastAsia="Times New Roman" w:hAnsi="Times New Roman" w:cs="Times New Roman"/>
          <w:sz w:val="24"/>
          <w:szCs w:val="24"/>
          <w:shd w:val="clear" w:color="auto" w:fill="FFFFFF"/>
          <w:lang w:eastAsia="ru-RU"/>
        </w:rPr>
        <w:t xml:space="preserve"> </w:t>
      </w:r>
      <w:r w:rsidRPr="00EF7964">
        <w:rPr>
          <w:rFonts w:ascii="Times New Roman" w:eastAsia="Times New Roman" w:hAnsi="Times New Roman" w:cs="Times New Roman"/>
          <w:sz w:val="24"/>
          <w:szCs w:val="24"/>
          <w:shd w:val="clear" w:color="auto" w:fill="FFFFFF"/>
          <w:lang w:eastAsia="ru-RU"/>
        </w:rPr>
        <w:t xml:space="preserve">в напечатанном </w:t>
      </w:r>
      <w:r w:rsidR="00EA4C15" w:rsidRPr="00EF7964">
        <w:rPr>
          <w:rFonts w:ascii="Times New Roman" w:eastAsia="Times New Roman" w:hAnsi="Times New Roman" w:cs="Times New Roman"/>
          <w:sz w:val="24"/>
          <w:szCs w:val="24"/>
          <w:shd w:val="clear" w:color="auto" w:fill="FFFFFF"/>
          <w:lang w:eastAsia="ru-RU"/>
        </w:rPr>
        <w:t>виде в 1 экземпляре, подписана</w:t>
      </w:r>
      <w:r w:rsidRPr="00EF7964">
        <w:rPr>
          <w:rFonts w:ascii="Times New Roman" w:eastAsia="Times New Roman" w:hAnsi="Times New Roman" w:cs="Times New Roman"/>
          <w:sz w:val="24"/>
          <w:szCs w:val="24"/>
          <w:shd w:val="clear" w:color="auto" w:fill="FFFFFF"/>
          <w:lang w:eastAsia="ru-RU"/>
        </w:rPr>
        <w:t xml:space="preserve"> </w:t>
      </w:r>
      <w:r w:rsidR="001E4B58">
        <w:rPr>
          <w:rFonts w:ascii="Times New Roman" w:eastAsia="Times New Roman" w:hAnsi="Times New Roman" w:cs="Times New Roman"/>
          <w:sz w:val="24"/>
          <w:szCs w:val="24"/>
          <w:shd w:val="clear" w:color="auto" w:fill="FFFFFF"/>
          <w:lang w:eastAsia="ru-RU"/>
        </w:rPr>
        <w:t>Кандидатом</w:t>
      </w:r>
      <w:r w:rsidR="00EA4C15" w:rsidRPr="00EF7964">
        <w:rPr>
          <w:rFonts w:ascii="Times New Roman" w:eastAsia="Times New Roman" w:hAnsi="Times New Roman" w:cs="Times New Roman"/>
          <w:sz w:val="24"/>
          <w:szCs w:val="24"/>
          <w:shd w:val="clear" w:color="auto" w:fill="FFFFFF"/>
          <w:lang w:eastAsia="ru-RU"/>
        </w:rPr>
        <w:t xml:space="preserve">. </w:t>
      </w:r>
    </w:p>
    <w:p w:rsidR="00EA4C15" w:rsidRDefault="00EA4C15" w:rsidP="00F768E0">
      <w:pPr>
        <w:shd w:val="clear" w:color="auto" w:fill="FFFFFF"/>
        <w:spacing w:after="0" w:afterAutospacing="0"/>
        <w:ind w:firstLine="567"/>
        <w:contextualSpacing/>
        <w:jc w:val="both"/>
        <w:rPr>
          <w:rFonts w:ascii="Times New Roman" w:eastAsia="Times New Roman" w:hAnsi="Times New Roman" w:cs="Times New Roman"/>
          <w:sz w:val="24"/>
          <w:szCs w:val="24"/>
          <w:shd w:val="clear" w:color="auto" w:fill="FFFFFF"/>
          <w:lang w:eastAsia="ru-RU"/>
        </w:rPr>
      </w:pPr>
      <w:r w:rsidRPr="000A011A">
        <w:rPr>
          <w:rFonts w:ascii="Times New Roman" w:eastAsia="Times New Roman" w:hAnsi="Times New Roman" w:cs="Times New Roman"/>
          <w:sz w:val="24"/>
          <w:szCs w:val="24"/>
          <w:shd w:val="clear" w:color="auto" w:fill="FFFFFF"/>
          <w:lang w:eastAsia="ru-RU"/>
        </w:rPr>
        <w:t>К заявке должны обязательно прилагаться:</w:t>
      </w:r>
    </w:p>
    <w:p w:rsidR="006D045A" w:rsidRPr="00F768E0" w:rsidRDefault="006D045A" w:rsidP="00F768E0">
      <w:pPr>
        <w:shd w:val="clear" w:color="auto" w:fill="FFFFFF"/>
        <w:spacing w:after="0" w:afterAutospacing="0"/>
        <w:ind w:left="786" w:hanging="219"/>
        <w:jc w:val="both"/>
        <w:rPr>
          <w:rFonts w:ascii="Times New Roman" w:eastAsia="Times New Roman" w:hAnsi="Times New Roman" w:cs="Times New Roman"/>
          <w:sz w:val="24"/>
          <w:szCs w:val="24"/>
          <w:lang w:eastAsia="ru-RU"/>
        </w:rPr>
      </w:pPr>
      <w:r w:rsidRPr="00F768E0">
        <w:rPr>
          <w:rFonts w:ascii="Times New Roman" w:eastAsia="Times New Roman" w:hAnsi="Times New Roman" w:cs="Times New Roman"/>
          <w:sz w:val="24"/>
          <w:szCs w:val="24"/>
          <w:lang w:eastAsia="ru-RU"/>
        </w:rPr>
        <w:t>копия паспорта (1, 2, 3 страницы);</w:t>
      </w:r>
    </w:p>
    <w:p w:rsidR="006D045A" w:rsidRDefault="00F768E0" w:rsidP="00F768E0">
      <w:pPr>
        <w:pStyle w:val="a4"/>
        <w:shd w:val="clear" w:color="auto" w:fill="FFFFFF"/>
        <w:spacing w:after="0" w:afterAutospacing="0"/>
        <w:ind w:left="567"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D045A">
        <w:rPr>
          <w:rFonts w:ascii="Times New Roman" w:eastAsia="Times New Roman" w:hAnsi="Times New Roman" w:cs="Times New Roman"/>
          <w:sz w:val="24"/>
          <w:szCs w:val="24"/>
          <w:lang w:eastAsia="ru-RU"/>
        </w:rPr>
        <w:t>справка с места учебы (работы)</w:t>
      </w:r>
      <w:r w:rsidR="00870D8A">
        <w:rPr>
          <w:rFonts w:ascii="Times New Roman" w:eastAsia="Times New Roman" w:hAnsi="Times New Roman" w:cs="Times New Roman"/>
          <w:sz w:val="24"/>
          <w:szCs w:val="24"/>
          <w:lang w:eastAsia="ru-RU"/>
        </w:rPr>
        <w:t xml:space="preserve"> Кандидата</w:t>
      </w:r>
      <w:r w:rsidR="006D045A">
        <w:rPr>
          <w:rFonts w:ascii="Times New Roman" w:eastAsia="Times New Roman" w:hAnsi="Times New Roman" w:cs="Times New Roman"/>
          <w:sz w:val="24"/>
          <w:szCs w:val="24"/>
          <w:lang w:eastAsia="ru-RU"/>
        </w:rPr>
        <w:t>;</w:t>
      </w:r>
    </w:p>
    <w:p w:rsidR="006D045A" w:rsidRPr="00F768E0" w:rsidRDefault="006D045A" w:rsidP="00F768E0">
      <w:pPr>
        <w:shd w:val="clear" w:color="auto" w:fill="FFFFFF"/>
        <w:spacing w:after="0" w:afterAutospacing="0"/>
        <w:ind w:firstLine="567"/>
        <w:jc w:val="both"/>
        <w:rPr>
          <w:rFonts w:ascii="Times New Roman" w:eastAsia="Times New Roman" w:hAnsi="Times New Roman" w:cs="Times New Roman"/>
          <w:sz w:val="24"/>
          <w:szCs w:val="24"/>
          <w:lang w:eastAsia="ru-RU"/>
        </w:rPr>
      </w:pPr>
      <w:r w:rsidRPr="00F768E0">
        <w:rPr>
          <w:rFonts w:ascii="Times New Roman" w:eastAsia="Times New Roman" w:hAnsi="Times New Roman" w:cs="Times New Roman"/>
          <w:sz w:val="24"/>
          <w:szCs w:val="24"/>
          <w:lang w:eastAsia="ru-RU"/>
        </w:rPr>
        <w:t>копия положения (регламента) о мероприятии, участник или победитель которог</w:t>
      </w:r>
      <w:r w:rsidR="00EA4C15" w:rsidRPr="00F768E0">
        <w:rPr>
          <w:rFonts w:ascii="Times New Roman" w:eastAsia="Times New Roman" w:hAnsi="Times New Roman" w:cs="Times New Roman"/>
          <w:sz w:val="24"/>
          <w:szCs w:val="24"/>
          <w:lang w:eastAsia="ru-RU"/>
        </w:rPr>
        <w:t>о</w:t>
      </w:r>
      <w:r w:rsidR="00F768E0">
        <w:rPr>
          <w:rFonts w:ascii="Times New Roman" w:eastAsia="Times New Roman" w:hAnsi="Times New Roman" w:cs="Times New Roman"/>
          <w:sz w:val="24"/>
          <w:szCs w:val="24"/>
          <w:lang w:eastAsia="ru-RU"/>
        </w:rPr>
        <w:t xml:space="preserve"> выдвинут </w:t>
      </w:r>
      <w:r w:rsidRPr="00F768E0">
        <w:rPr>
          <w:rFonts w:ascii="Times New Roman" w:eastAsia="Times New Roman" w:hAnsi="Times New Roman" w:cs="Times New Roman"/>
          <w:sz w:val="24"/>
          <w:szCs w:val="24"/>
          <w:lang w:eastAsia="ru-RU"/>
        </w:rPr>
        <w:t>на присуждении премии;</w:t>
      </w:r>
    </w:p>
    <w:p w:rsidR="006D045A" w:rsidRPr="00F768E0" w:rsidRDefault="006D045A" w:rsidP="00F768E0">
      <w:pPr>
        <w:shd w:val="clear" w:color="auto" w:fill="FFFFFF"/>
        <w:spacing w:after="0" w:afterAutospacing="0"/>
        <w:ind w:firstLine="567"/>
        <w:jc w:val="both"/>
        <w:rPr>
          <w:rFonts w:ascii="Times New Roman" w:eastAsia="Times New Roman" w:hAnsi="Times New Roman" w:cs="Times New Roman"/>
          <w:sz w:val="24"/>
          <w:szCs w:val="24"/>
          <w:lang w:eastAsia="ru-RU"/>
        </w:rPr>
      </w:pPr>
      <w:r w:rsidRPr="00F768E0">
        <w:rPr>
          <w:rFonts w:ascii="Times New Roman" w:eastAsia="Times New Roman" w:hAnsi="Times New Roman" w:cs="Times New Roman"/>
          <w:sz w:val="24"/>
          <w:szCs w:val="24"/>
          <w:lang w:eastAsia="ru-RU"/>
        </w:rPr>
        <w:t>копия протокола заседания жюри (судейской колл</w:t>
      </w:r>
      <w:r w:rsidR="00F768E0">
        <w:rPr>
          <w:rFonts w:ascii="Times New Roman" w:eastAsia="Times New Roman" w:hAnsi="Times New Roman" w:cs="Times New Roman"/>
          <w:sz w:val="24"/>
          <w:szCs w:val="24"/>
          <w:lang w:eastAsia="ru-RU"/>
        </w:rPr>
        <w:t xml:space="preserve">егии), заверенная организатором </w:t>
      </w:r>
      <w:r w:rsidRPr="00F768E0">
        <w:rPr>
          <w:rFonts w:ascii="Times New Roman" w:eastAsia="Times New Roman" w:hAnsi="Times New Roman" w:cs="Times New Roman"/>
          <w:sz w:val="24"/>
          <w:szCs w:val="24"/>
          <w:lang w:eastAsia="ru-RU"/>
        </w:rPr>
        <w:t>конкурсного мероприятия</w:t>
      </w:r>
      <w:r w:rsidR="00575D4E" w:rsidRPr="00F768E0">
        <w:rPr>
          <w:rFonts w:ascii="Times New Roman" w:eastAsia="Times New Roman" w:hAnsi="Times New Roman" w:cs="Times New Roman"/>
          <w:sz w:val="24"/>
          <w:szCs w:val="24"/>
          <w:lang w:eastAsia="ru-RU"/>
        </w:rPr>
        <w:t>;</w:t>
      </w:r>
    </w:p>
    <w:p w:rsidR="005C458C" w:rsidRDefault="00575D4E" w:rsidP="00F768E0">
      <w:pPr>
        <w:pStyle w:val="a4"/>
        <w:shd w:val="clear" w:color="auto" w:fill="FFFFFF"/>
        <w:spacing w:after="0" w:afterAutospacing="0"/>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приказа организатора мероприят</w:t>
      </w:r>
      <w:r w:rsidR="005C458C">
        <w:rPr>
          <w:rFonts w:ascii="Times New Roman" w:eastAsia="Times New Roman" w:hAnsi="Times New Roman" w:cs="Times New Roman"/>
          <w:sz w:val="24"/>
          <w:szCs w:val="24"/>
          <w:lang w:eastAsia="ru-RU"/>
        </w:rPr>
        <w:t>ия о</w:t>
      </w:r>
      <w:r w:rsidR="00A17EA7">
        <w:rPr>
          <w:rFonts w:ascii="Times New Roman" w:eastAsia="Times New Roman" w:hAnsi="Times New Roman" w:cs="Times New Roman"/>
          <w:sz w:val="24"/>
          <w:szCs w:val="24"/>
          <w:lang w:eastAsia="ru-RU"/>
        </w:rPr>
        <w:t>б итогах мероприятия, заверенная</w:t>
      </w:r>
      <w:r w:rsidR="005C458C">
        <w:rPr>
          <w:rFonts w:ascii="Times New Roman" w:eastAsia="Times New Roman" w:hAnsi="Times New Roman" w:cs="Times New Roman"/>
          <w:sz w:val="24"/>
          <w:szCs w:val="24"/>
          <w:lang w:eastAsia="ru-RU"/>
        </w:rPr>
        <w:t xml:space="preserve"> организатором в установленном порядке;</w:t>
      </w:r>
    </w:p>
    <w:p w:rsidR="005C458C" w:rsidRDefault="005C458C" w:rsidP="00F768E0">
      <w:pPr>
        <w:pStyle w:val="a4"/>
        <w:shd w:val="clear" w:color="auto" w:fill="FFFFFF"/>
        <w:spacing w:after="0" w:afterAutospacing="0"/>
        <w:ind w:left="0" w:firstLine="567"/>
        <w:jc w:val="both"/>
        <w:rPr>
          <w:rFonts w:ascii="Times New Roman" w:eastAsia="Times New Roman" w:hAnsi="Times New Roman" w:cs="Times New Roman"/>
          <w:sz w:val="24"/>
          <w:szCs w:val="24"/>
          <w:lang w:eastAsia="ru-RU"/>
        </w:rPr>
      </w:pPr>
      <w:r w:rsidRPr="005C458C">
        <w:rPr>
          <w:rFonts w:ascii="Times New Roman" w:eastAsia="Times New Roman" w:hAnsi="Times New Roman" w:cs="Times New Roman"/>
          <w:sz w:val="24"/>
          <w:szCs w:val="24"/>
          <w:lang w:eastAsia="ru-RU"/>
        </w:rPr>
        <w:t>копия документа (диплом, грамота, сертификаты, свидетельства и другие), заверенная печатью организатора соответствующего конкурсного мероприятия</w:t>
      </w:r>
      <w:r>
        <w:rPr>
          <w:rFonts w:ascii="Times New Roman" w:eastAsia="Times New Roman" w:hAnsi="Times New Roman" w:cs="Times New Roman"/>
          <w:sz w:val="24"/>
          <w:szCs w:val="24"/>
          <w:lang w:eastAsia="ru-RU"/>
        </w:rPr>
        <w:t>.</w:t>
      </w:r>
    </w:p>
    <w:p w:rsidR="006D045A" w:rsidRPr="005C458C" w:rsidRDefault="001F248D" w:rsidP="005C458C">
      <w:pPr>
        <w:shd w:val="clear" w:color="auto" w:fill="FFFFFF"/>
        <w:spacing w:after="0" w:afterAutospacing="0"/>
        <w:ind w:firstLine="567"/>
        <w:jc w:val="both"/>
        <w:rPr>
          <w:rFonts w:ascii="Times New Roman" w:eastAsia="Times New Roman" w:hAnsi="Times New Roman" w:cs="Times New Roman"/>
          <w:sz w:val="24"/>
          <w:szCs w:val="24"/>
          <w:lang w:eastAsia="ru-RU"/>
        </w:rPr>
      </w:pPr>
      <w:r w:rsidRPr="005C458C">
        <w:rPr>
          <w:rFonts w:ascii="Times New Roman" w:eastAsia="Times New Roman" w:hAnsi="Times New Roman" w:cs="Times New Roman"/>
          <w:sz w:val="24"/>
          <w:szCs w:val="24"/>
          <w:lang w:eastAsia="ru-RU"/>
        </w:rPr>
        <w:t>Д</w:t>
      </w:r>
      <w:r w:rsidR="00870D8A" w:rsidRPr="005C458C">
        <w:rPr>
          <w:rFonts w:ascii="Times New Roman" w:eastAsia="Times New Roman" w:hAnsi="Times New Roman" w:cs="Times New Roman"/>
          <w:sz w:val="24"/>
          <w:szCs w:val="24"/>
          <w:lang w:eastAsia="ru-RU"/>
        </w:rPr>
        <w:t xml:space="preserve">ополнительно может предоставляется </w:t>
      </w:r>
      <w:r w:rsidR="006D045A" w:rsidRPr="005C458C">
        <w:rPr>
          <w:rFonts w:ascii="Times New Roman" w:eastAsia="Times New Roman" w:hAnsi="Times New Roman" w:cs="Times New Roman"/>
          <w:sz w:val="24"/>
          <w:szCs w:val="24"/>
          <w:lang w:eastAsia="ru-RU"/>
        </w:rPr>
        <w:t>портфолио Кандидата (</w:t>
      </w:r>
      <w:r w:rsidR="00EA4C15" w:rsidRPr="005C458C">
        <w:rPr>
          <w:rFonts w:ascii="Times New Roman" w:eastAsia="Times New Roman" w:hAnsi="Times New Roman" w:cs="Times New Roman"/>
          <w:sz w:val="24"/>
          <w:szCs w:val="24"/>
          <w:lang w:eastAsia="ru-RU"/>
        </w:rPr>
        <w:t>копии грамот, дипломов</w:t>
      </w:r>
      <w:r w:rsidR="004550E7" w:rsidRPr="005C458C">
        <w:rPr>
          <w:rFonts w:ascii="Times New Roman" w:eastAsia="Times New Roman" w:hAnsi="Times New Roman" w:cs="Times New Roman"/>
          <w:sz w:val="24"/>
          <w:szCs w:val="24"/>
          <w:lang w:eastAsia="ru-RU"/>
        </w:rPr>
        <w:t xml:space="preserve">, </w:t>
      </w:r>
      <w:r w:rsidR="00EA4C15" w:rsidRPr="005C458C">
        <w:rPr>
          <w:rFonts w:ascii="Times New Roman" w:eastAsia="Times New Roman" w:hAnsi="Times New Roman" w:cs="Times New Roman"/>
          <w:sz w:val="24"/>
          <w:szCs w:val="24"/>
          <w:lang w:eastAsia="ru-RU"/>
        </w:rPr>
        <w:t xml:space="preserve">сертификатов, </w:t>
      </w:r>
      <w:r w:rsidR="006D045A" w:rsidRPr="005C458C">
        <w:rPr>
          <w:rFonts w:ascii="Times New Roman" w:eastAsia="Times New Roman" w:hAnsi="Times New Roman" w:cs="Times New Roman"/>
          <w:sz w:val="24"/>
          <w:szCs w:val="24"/>
          <w:shd w:val="clear" w:color="auto" w:fill="FFFFFF"/>
          <w:lang w:eastAsia="ru-RU"/>
        </w:rPr>
        <w:t>благодарностей</w:t>
      </w:r>
      <w:r w:rsidR="007250C5" w:rsidRPr="005C458C">
        <w:rPr>
          <w:rFonts w:ascii="Times New Roman" w:eastAsia="Times New Roman" w:hAnsi="Times New Roman" w:cs="Times New Roman"/>
          <w:sz w:val="24"/>
          <w:szCs w:val="24"/>
          <w:lang w:eastAsia="ru-RU"/>
        </w:rPr>
        <w:t xml:space="preserve">, </w:t>
      </w:r>
      <w:r w:rsidR="006D045A" w:rsidRPr="005C458C">
        <w:rPr>
          <w:rFonts w:ascii="Times New Roman" w:eastAsia="Times New Roman" w:hAnsi="Times New Roman" w:cs="Times New Roman"/>
          <w:sz w:val="24"/>
          <w:szCs w:val="24"/>
          <w:shd w:val="clear" w:color="auto" w:fill="FFFFFF"/>
          <w:lang w:eastAsia="ru-RU"/>
        </w:rPr>
        <w:t>публикации, фотографии</w:t>
      </w:r>
      <w:r w:rsidR="007250C5" w:rsidRPr="005C458C">
        <w:rPr>
          <w:rFonts w:ascii="Times New Roman" w:eastAsia="Times New Roman" w:hAnsi="Times New Roman" w:cs="Times New Roman"/>
          <w:sz w:val="24"/>
          <w:szCs w:val="24"/>
          <w:shd w:val="clear" w:color="auto" w:fill="FFFFFF"/>
          <w:lang w:eastAsia="ru-RU"/>
        </w:rPr>
        <w:t>, характеристик</w:t>
      </w:r>
      <w:r w:rsidR="006D045A" w:rsidRPr="005C458C">
        <w:rPr>
          <w:rFonts w:ascii="Times New Roman" w:eastAsia="Times New Roman" w:hAnsi="Times New Roman" w:cs="Times New Roman"/>
          <w:sz w:val="24"/>
          <w:szCs w:val="24"/>
          <w:shd w:val="clear" w:color="auto" w:fill="FFFFFF"/>
          <w:lang w:eastAsia="ru-RU"/>
        </w:rPr>
        <w:t>а</w:t>
      </w:r>
      <w:r w:rsidR="007250C5" w:rsidRPr="005C458C">
        <w:rPr>
          <w:rFonts w:ascii="Times New Roman" w:eastAsia="Times New Roman" w:hAnsi="Times New Roman" w:cs="Times New Roman"/>
          <w:sz w:val="24"/>
          <w:szCs w:val="24"/>
          <w:shd w:val="clear" w:color="auto" w:fill="FFFFFF"/>
          <w:lang w:eastAsia="ru-RU"/>
        </w:rPr>
        <w:t>, рекомендации, резюме и прочие документы,</w:t>
      </w:r>
      <w:r w:rsidR="007250C5" w:rsidRPr="005C458C">
        <w:rPr>
          <w:rFonts w:ascii="Times New Roman" w:eastAsia="Times New Roman" w:hAnsi="Times New Roman" w:cs="Times New Roman"/>
          <w:sz w:val="24"/>
          <w:szCs w:val="24"/>
          <w:lang w:eastAsia="ru-RU"/>
        </w:rPr>
        <w:t xml:space="preserve"> подтверждающие </w:t>
      </w:r>
      <w:r w:rsidR="004550E7" w:rsidRPr="005C458C">
        <w:rPr>
          <w:rFonts w:ascii="Times New Roman" w:eastAsia="Times New Roman" w:hAnsi="Times New Roman" w:cs="Times New Roman"/>
          <w:sz w:val="24"/>
          <w:szCs w:val="24"/>
          <w:lang w:eastAsia="ru-RU"/>
        </w:rPr>
        <w:t xml:space="preserve">достижения </w:t>
      </w:r>
      <w:r w:rsidR="007250C5" w:rsidRPr="005C458C">
        <w:rPr>
          <w:rFonts w:ascii="Times New Roman" w:eastAsia="Times New Roman" w:hAnsi="Times New Roman" w:cs="Times New Roman"/>
          <w:sz w:val="24"/>
          <w:szCs w:val="24"/>
          <w:lang w:eastAsia="ru-RU"/>
        </w:rPr>
        <w:t>номинанта</w:t>
      </w:r>
      <w:r w:rsidR="004550E7" w:rsidRPr="005C458C">
        <w:rPr>
          <w:rFonts w:ascii="Times New Roman" w:eastAsia="Times New Roman" w:hAnsi="Times New Roman" w:cs="Times New Roman"/>
          <w:sz w:val="24"/>
          <w:szCs w:val="24"/>
          <w:lang w:eastAsia="ru-RU"/>
        </w:rPr>
        <w:t xml:space="preserve"> в мероприятиях </w:t>
      </w:r>
      <w:r w:rsidR="006D045A" w:rsidRPr="005C458C">
        <w:rPr>
          <w:rFonts w:ascii="Times New Roman" w:eastAsia="Times New Roman" w:hAnsi="Times New Roman" w:cs="Times New Roman"/>
          <w:sz w:val="24"/>
          <w:szCs w:val="24"/>
          <w:lang w:eastAsia="ru-RU"/>
        </w:rPr>
        <w:t xml:space="preserve">регионального, российского, международного </w:t>
      </w:r>
      <w:r w:rsidR="004550E7" w:rsidRPr="005C458C">
        <w:rPr>
          <w:rFonts w:ascii="Times New Roman" w:eastAsia="Times New Roman" w:hAnsi="Times New Roman" w:cs="Times New Roman"/>
          <w:sz w:val="24"/>
          <w:szCs w:val="24"/>
          <w:lang w:eastAsia="ru-RU"/>
        </w:rPr>
        <w:t>уров</w:t>
      </w:r>
      <w:r w:rsidR="003E18FE" w:rsidRPr="005C458C">
        <w:rPr>
          <w:rFonts w:ascii="Times New Roman" w:eastAsia="Times New Roman" w:hAnsi="Times New Roman" w:cs="Times New Roman"/>
          <w:sz w:val="24"/>
          <w:szCs w:val="24"/>
          <w:lang w:eastAsia="ru-RU"/>
        </w:rPr>
        <w:t>ней</w:t>
      </w:r>
      <w:r w:rsidR="006D045A" w:rsidRPr="005C458C">
        <w:rPr>
          <w:rFonts w:ascii="Times New Roman" w:eastAsia="Times New Roman" w:hAnsi="Times New Roman" w:cs="Times New Roman"/>
          <w:sz w:val="24"/>
          <w:szCs w:val="24"/>
          <w:lang w:eastAsia="ru-RU"/>
        </w:rPr>
        <w:t xml:space="preserve"> за три последних года).</w:t>
      </w:r>
    </w:p>
    <w:p w:rsidR="00FB6501" w:rsidRPr="003F74B1" w:rsidRDefault="00F768E0" w:rsidP="009D108B">
      <w:pPr>
        <w:pStyle w:val="a4"/>
        <w:numPr>
          <w:ilvl w:val="0"/>
          <w:numId w:val="23"/>
        </w:numPr>
        <w:shd w:val="clear" w:color="auto" w:fill="FFFFFF"/>
        <w:spacing w:after="0" w:afterAutospacing="0"/>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11111"/>
          <w:sz w:val="24"/>
          <w:szCs w:val="24"/>
          <w:lang w:eastAsia="ru-RU"/>
        </w:rPr>
        <w:t xml:space="preserve">Документы, указанные в пункте </w:t>
      </w:r>
      <w:r w:rsidR="006D045A">
        <w:rPr>
          <w:rFonts w:ascii="Times New Roman" w:eastAsia="Times New Roman" w:hAnsi="Times New Roman" w:cs="Times New Roman"/>
          <w:color w:val="111111"/>
          <w:sz w:val="24"/>
          <w:szCs w:val="24"/>
          <w:lang w:eastAsia="ru-RU"/>
        </w:rPr>
        <w:t>1</w:t>
      </w:r>
      <w:r w:rsidR="008B424C">
        <w:rPr>
          <w:rFonts w:ascii="Times New Roman" w:eastAsia="Times New Roman" w:hAnsi="Times New Roman" w:cs="Times New Roman"/>
          <w:color w:val="111111"/>
          <w:sz w:val="24"/>
          <w:szCs w:val="24"/>
          <w:lang w:eastAsia="ru-RU"/>
        </w:rPr>
        <w:t>5</w:t>
      </w:r>
      <w:r w:rsidR="00FB6501" w:rsidRPr="003F74B1">
        <w:rPr>
          <w:rFonts w:ascii="Times New Roman" w:eastAsia="Times New Roman" w:hAnsi="Times New Roman" w:cs="Times New Roman"/>
          <w:color w:val="111111"/>
          <w:sz w:val="24"/>
          <w:szCs w:val="24"/>
          <w:lang w:eastAsia="ru-RU"/>
        </w:rPr>
        <w:t xml:space="preserve"> настоящего Положения, подаются в </w:t>
      </w:r>
      <w:r w:rsidR="007250C5" w:rsidRPr="003F74B1">
        <w:rPr>
          <w:rFonts w:ascii="Times New Roman" w:eastAsia="Times New Roman" w:hAnsi="Times New Roman" w:cs="Times New Roman"/>
          <w:color w:val="111111"/>
          <w:sz w:val="24"/>
          <w:szCs w:val="24"/>
          <w:lang w:eastAsia="ru-RU"/>
        </w:rPr>
        <w:t xml:space="preserve">сектор </w:t>
      </w:r>
      <w:r w:rsidR="001E4B58">
        <w:rPr>
          <w:rFonts w:ascii="Times New Roman" w:eastAsia="Times New Roman" w:hAnsi="Times New Roman" w:cs="Times New Roman"/>
          <w:color w:val="111111"/>
          <w:sz w:val="24"/>
          <w:szCs w:val="24"/>
          <w:lang w:eastAsia="ru-RU"/>
        </w:rPr>
        <w:t>по молодежной политике</w:t>
      </w:r>
      <w:r w:rsidR="00FB6501" w:rsidRPr="003F74B1">
        <w:rPr>
          <w:rFonts w:ascii="Times New Roman" w:eastAsia="Times New Roman" w:hAnsi="Times New Roman" w:cs="Times New Roman"/>
          <w:color w:val="111111"/>
          <w:sz w:val="24"/>
          <w:szCs w:val="24"/>
          <w:lang w:eastAsia="ru-RU"/>
        </w:rPr>
        <w:t xml:space="preserve"> по адресу:</w:t>
      </w:r>
      <w:r w:rsidR="00EC3546" w:rsidRPr="003F74B1">
        <w:rPr>
          <w:rFonts w:ascii="Times New Roman" w:eastAsia="Times New Roman" w:hAnsi="Times New Roman" w:cs="Times New Roman"/>
          <w:color w:val="111111"/>
          <w:sz w:val="24"/>
          <w:szCs w:val="24"/>
          <w:lang w:eastAsia="ru-RU"/>
        </w:rPr>
        <w:t xml:space="preserve"> </w:t>
      </w:r>
      <w:r w:rsidR="00C768D6" w:rsidRPr="003F74B1">
        <w:rPr>
          <w:rFonts w:ascii="Times New Roman" w:eastAsia="Times New Roman" w:hAnsi="Times New Roman" w:cs="Times New Roman"/>
          <w:sz w:val="24"/>
          <w:szCs w:val="24"/>
          <w:lang w:eastAsia="ru-RU"/>
        </w:rPr>
        <w:t xml:space="preserve">624760, Свердловская обл., г. Верхняя Салда, ул. </w:t>
      </w:r>
      <w:r w:rsidR="004B18A4" w:rsidRPr="003F74B1">
        <w:rPr>
          <w:rFonts w:ascii="Times New Roman" w:eastAsia="Times New Roman" w:hAnsi="Times New Roman" w:cs="Times New Roman"/>
          <w:sz w:val="24"/>
          <w:szCs w:val="24"/>
          <w:lang w:eastAsia="ru-RU"/>
        </w:rPr>
        <w:t>Энгельса,</w:t>
      </w:r>
      <w:r w:rsidR="00C768D6" w:rsidRPr="003F74B1">
        <w:rPr>
          <w:rFonts w:ascii="Times New Roman" w:eastAsia="Times New Roman" w:hAnsi="Times New Roman" w:cs="Times New Roman"/>
          <w:sz w:val="24"/>
          <w:szCs w:val="24"/>
          <w:lang w:eastAsia="ru-RU"/>
        </w:rPr>
        <w:t xml:space="preserve"> </w:t>
      </w:r>
      <w:r w:rsidR="004B18A4" w:rsidRPr="003F74B1">
        <w:rPr>
          <w:rFonts w:ascii="Times New Roman" w:eastAsia="Times New Roman" w:hAnsi="Times New Roman" w:cs="Times New Roman"/>
          <w:sz w:val="24"/>
          <w:szCs w:val="24"/>
          <w:lang w:eastAsia="ru-RU"/>
        </w:rPr>
        <w:t>46</w:t>
      </w:r>
      <w:r w:rsidR="00C768D6" w:rsidRPr="003F74B1">
        <w:rPr>
          <w:rFonts w:ascii="Times New Roman" w:eastAsia="Times New Roman" w:hAnsi="Times New Roman" w:cs="Times New Roman"/>
          <w:sz w:val="24"/>
          <w:szCs w:val="24"/>
          <w:lang w:eastAsia="ru-RU"/>
        </w:rPr>
        <w:t>,</w:t>
      </w:r>
      <w:r w:rsidR="00491820">
        <w:rPr>
          <w:rFonts w:ascii="Times New Roman" w:eastAsia="Times New Roman" w:hAnsi="Times New Roman" w:cs="Times New Roman"/>
          <w:sz w:val="24"/>
          <w:szCs w:val="24"/>
          <w:lang w:eastAsia="ru-RU"/>
        </w:rPr>
        <w:t xml:space="preserve"> кабинет </w:t>
      </w:r>
      <w:r w:rsidR="004B18A4" w:rsidRPr="003F74B1">
        <w:rPr>
          <w:rFonts w:ascii="Times New Roman" w:eastAsia="Times New Roman" w:hAnsi="Times New Roman" w:cs="Times New Roman"/>
          <w:sz w:val="24"/>
          <w:szCs w:val="24"/>
          <w:lang w:eastAsia="ru-RU"/>
        </w:rPr>
        <w:t>51</w:t>
      </w:r>
      <w:r w:rsidR="00FB6501" w:rsidRPr="003F74B1">
        <w:rPr>
          <w:rFonts w:ascii="Times New Roman" w:eastAsia="Times New Roman" w:hAnsi="Times New Roman" w:cs="Times New Roman"/>
          <w:sz w:val="24"/>
          <w:szCs w:val="24"/>
          <w:lang w:eastAsia="ru-RU"/>
        </w:rPr>
        <w:t>. Датой подачи документов является день их регистрации</w:t>
      </w:r>
      <w:r w:rsidR="00726FF0">
        <w:rPr>
          <w:rFonts w:ascii="Times New Roman" w:eastAsia="Times New Roman" w:hAnsi="Times New Roman" w:cs="Times New Roman"/>
          <w:sz w:val="24"/>
          <w:szCs w:val="24"/>
          <w:lang w:eastAsia="ru-RU"/>
        </w:rPr>
        <w:t xml:space="preserve"> в журнале регистрации поступивших пакетов документов кандидатов на присуждение премии молодым талантам</w:t>
      </w:r>
      <w:r w:rsidR="00681B08">
        <w:rPr>
          <w:rFonts w:ascii="Times New Roman" w:eastAsia="Times New Roman" w:hAnsi="Times New Roman" w:cs="Times New Roman"/>
          <w:sz w:val="24"/>
          <w:szCs w:val="24"/>
          <w:lang w:eastAsia="ru-RU"/>
        </w:rPr>
        <w:t xml:space="preserve"> Верхнесалдинского городского округа</w:t>
      </w:r>
      <w:r w:rsidR="00AE34C1">
        <w:rPr>
          <w:rFonts w:ascii="Times New Roman" w:eastAsia="Times New Roman" w:hAnsi="Times New Roman" w:cs="Times New Roman"/>
          <w:sz w:val="24"/>
          <w:szCs w:val="24"/>
          <w:lang w:eastAsia="ru-RU"/>
        </w:rPr>
        <w:t xml:space="preserve"> (</w:t>
      </w:r>
      <w:r w:rsidR="00726FF0">
        <w:rPr>
          <w:rFonts w:ascii="Times New Roman" w:eastAsia="Times New Roman" w:hAnsi="Times New Roman" w:cs="Times New Roman"/>
          <w:sz w:val="24"/>
          <w:szCs w:val="24"/>
          <w:lang w:eastAsia="ru-RU"/>
        </w:rPr>
        <w:t xml:space="preserve">приложение 4 к настоящему </w:t>
      </w:r>
      <w:r w:rsidR="00681B08">
        <w:rPr>
          <w:rFonts w:ascii="Times New Roman" w:eastAsia="Times New Roman" w:hAnsi="Times New Roman" w:cs="Times New Roman"/>
          <w:sz w:val="24"/>
          <w:szCs w:val="24"/>
          <w:lang w:eastAsia="ru-RU"/>
        </w:rPr>
        <w:t>П</w:t>
      </w:r>
      <w:r w:rsidR="00726FF0">
        <w:rPr>
          <w:rFonts w:ascii="Times New Roman" w:eastAsia="Times New Roman" w:hAnsi="Times New Roman" w:cs="Times New Roman"/>
          <w:sz w:val="24"/>
          <w:szCs w:val="24"/>
          <w:lang w:eastAsia="ru-RU"/>
        </w:rPr>
        <w:t>оложению)</w:t>
      </w:r>
      <w:r w:rsidR="00FB6501" w:rsidRPr="003F74B1">
        <w:rPr>
          <w:rFonts w:ascii="Times New Roman" w:eastAsia="Times New Roman" w:hAnsi="Times New Roman" w:cs="Times New Roman"/>
          <w:sz w:val="24"/>
          <w:szCs w:val="24"/>
          <w:lang w:eastAsia="ru-RU"/>
        </w:rPr>
        <w:t xml:space="preserve"> </w:t>
      </w:r>
      <w:r w:rsidR="007250C5" w:rsidRPr="003F74B1">
        <w:rPr>
          <w:rFonts w:ascii="Times New Roman" w:eastAsia="Times New Roman" w:hAnsi="Times New Roman" w:cs="Times New Roman"/>
          <w:sz w:val="24"/>
          <w:szCs w:val="24"/>
          <w:lang w:eastAsia="ru-RU"/>
        </w:rPr>
        <w:t xml:space="preserve">в секторе </w:t>
      </w:r>
      <w:r w:rsidR="001E4B58">
        <w:rPr>
          <w:rFonts w:ascii="Times New Roman" w:eastAsia="Times New Roman" w:hAnsi="Times New Roman" w:cs="Times New Roman"/>
          <w:sz w:val="24"/>
          <w:szCs w:val="24"/>
          <w:lang w:eastAsia="ru-RU"/>
        </w:rPr>
        <w:t>по молодежной политике</w:t>
      </w:r>
      <w:r w:rsidR="007250C5" w:rsidRPr="003F74B1">
        <w:rPr>
          <w:rFonts w:ascii="Times New Roman" w:eastAsia="Times New Roman" w:hAnsi="Times New Roman" w:cs="Times New Roman"/>
          <w:sz w:val="24"/>
          <w:szCs w:val="24"/>
          <w:lang w:eastAsia="ru-RU"/>
        </w:rPr>
        <w:t>.</w:t>
      </w:r>
    </w:p>
    <w:p w:rsidR="0057671F" w:rsidRDefault="007250C5" w:rsidP="00681B08">
      <w:pPr>
        <w:pStyle w:val="a4"/>
        <w:numPr>
          <w:ilvl w:val="0"/>
          <w:numId w:val="23"/>
        </w:numPr>
        <w:shd w:val="clear" w:color="auto" w:fill="FFFFFF"/>
        <w:spacing w:after="0" w:afterAutospacing="0"/>
        <w:ind w:left="0" w:firstLine="360"/>
        <w:jc w:val="both"/>
        <w:rPr>
          <w:rFonts w:ascii="Times New Roman" w:eastAsia="Times New Roman" w:hAnsi="Times New Roman" w:cs="Times New Roman"/>
          <w:color w:val="111111"/>
          <w:sz w:val="24"/>
          <w:szCs w:val="24"/>
          <w:lang w:eastAsia="ru-RU"/>
        </w:rPr>
      </w:pPr>
      <w:r w:rsidRPr="0057671F">
        <w:rPr>
          <w:rFonts w:ascii="Times New Roman" w:eastAsia="Times New Roman" w:hAnsi="Times New Roman" w:cs="Times New Roman"/>
          <w:color w:val="111111"/>
          <w:sz w:val="24"/>
          <w:szCs w:val="24"/>
          <w:lang w:eastAsia="ru-RU"/>
        </w:rPr>
        <w:t xml:space="preserve">Сектор </w:t>
      </w:r>
      <w:r w:rsidR="001E4B58" w:rsidRPr="0057671F">
        <w:rPr>
          <w:rFonts w:ascii="Times New Roman" w:eastAsia="Times New Roman" w:hAnsi="Times New Roman" w:cs="Times New Roman"/>
          <w:color w:val="111111"/>
          <w:sz w:val="24"/>
          <w:szCs w:val="24"/>
          <w:lang w:eastAsia="ru-RU"/>
        </w:rPr>
        <w:t>по молодежной политике</w:t>
      </w:r>
      <w:r w:rsidR="00FB6501" w:rsidRPr="0057671F">
        <w:rPr>
          <w:rFonts w:ascii="Times New Roman" w:eastAsia="Times New Roman" w:hAnsi="Times New Roman" w:cs="Times New Roman"/>
          <w:color w:val="111111"/>
          <w:sz w:val="24"/>
          <w:szCs w:val="24"/>
          <w:lang w:eastAsia="ru-RU"/>
        </w:rPr>
        <w:t xml:space="preserve"> в </w:t>
      </w:r>
      <w:hyperlink r:id="rId13" w:history="1">
        <w:r w:rsidR="00FB6501" w:rsidRPr="0057671F">
          <w:rPr>
            <w:rFonts w:ascii="Times New Roman" w:eastAsia="Times New Roman" w:hAnsi="Times New Roman" w:cs="Times New Roman"/>
            <w:color w:val="000000"/>
            <w:sz w:val="24"/>
            <w:szCs w:val="24"/>
            <w:lang w:eastAsia="ru-RU"/>
          </w:rPr>
          <w:t>течение</w:t>
        </w:r>
      </w:hyperlink>
      <w:r w:rsidR="00FB6501" w:rsidRPr="0057671F">
        <w:rPr>
          <w:rFonts w:ascii="Times New Roman" w:eastAsia="Times New Roman" w:hAnsi="Times New Roman" w:cs="Times New Roman"/>
          <w:color w:val="111111"/>
          <w:sz w:val="24"/>
          <w:szCs w:val="24"/>
          <w:lang w:eastAsia="ru-RU"/>
        </w:rPr>
        <w:t xml:space="preserve"> 3 </w:t>
      </w:r>
      <w:r w:rsidR="0057671F">
        <w:rPr>
          <w:rFonts w:ascii="Times New Roman" w:eastAsia="Times New Roman" w:hAnsi="Times New Roman" w:cs="Times New Roman"/>
          <w:color w:val="111111"/>
          <w:sz w:val="24"/>
          <w:szCs w:val="24"/>
          <w:lang w:eastAsia="ru-RU"/>
        </w:rPr>
        <w:t>рабочих</w:t>
      </w:r>
      <w:r w:rsidR="00FB6501" w:rsidRPr="0057671F">
        <w:rPr>
          <w:rFonts w:ascii="Times New Roman" w:eastAsia="Times New Roman" w:hAnsi="Times New Roman" w:cs="Times New Roman"/>
          <w:color w:val="111111"/>
          <w:sz w:val="24"/>
          <w:szCs w:val="24"/>
          <w:lang w:eastAsia="ru-RU"/>
        </w:rPr>
        <w:t xml:space="preserve"> дней со дня </w:t>
      </w:r>
      <w:r w:rsidR="0057671F" w:rsidRPr="0057671F">
        <w:rPr>
          <w:rFonts w:ascii="Times New Roman" w:eastAsia="Times New Roman" w:hAnsi="Times New Roman" w:cs="Times New Roman"/>
          <w:color w:val="111111"/>
          <w:sz w:val="24"/>
          <w:szCs w:val="24"/>
          <w:lang w:eastAsia="ru-RU"/>
        </w:rPr>
        <w:t>окончани</w:t>
      </w:r>
      <w:r w:rsidR="0057671F">
        <w:rPr>
          <w:rFonts w:ascii="Times New Roman" w:eastAsia="Times New Roman" w:hAnsi="Times New Roman" w:cs="Times New Roman"/>
          <w:color w:val="111111"/>
          <w:sz w:val="24"/>
          <w:szCs w:val="24"/>
          <w:lang w:eastAsia="ru-RU"/>
        </w:rPr>
        <w:t>я</w:t>
      </w:r>
      <w:r w:rsidR="0057671F" w:rsidRPr="0057671F">
        <w:rPr>
          <w:rFonts w:ascii="Times New Roman" w:eastAsia="Times New Roman" w:hAnsi="Times New Roman" w:cs="Times New Roman"/>
          <w:color w:val="111111"/>
          <w:sz w:val="24"/>
          <w:szCs w:val="24"/>
          <w:lang w:eastAsia="ru-RU"/>
        </w:rPr>
        <w:t xml:space="preserve"> приема документов</w:t>
      </w:r>
      <w:r w:rsidR="00F768E0">
        <w:rPr>
          <w:rFonts w:ascii="Times New Roman" w:eastAsia="Times New Roman" w:hAnsi="Times New Roman" w:cs="Times New Roman"/>
          <w:color w:val="111111"/>
          <w:sz w:val="24"/>
          <w:szCs w:val="24"/>
          <w:lang w:eastAsia="ru-RU"/>
        </w:rPr>
        <w:t>, перечисленных в пункте</w:t>
      </w:r>
      <w:r w:rsidR="004E3904" w:rsidRPr="0057671F">
        <w:rPr>
          <w:rFonts w:ascii="Times New Roman" w:eastAsia="Times New Roman" w:hAnsi="Times New Roman" w:cs="Times New Roman"/>
          <w:color w:val="111111"/>
          <w:sz w:val="24"/>
          <w:szCs w:val="24"/>
          <w:lang w:eastAsia="ru-RU"/>
        </w:rPr>
        <w:t xml:space="preserve"> </w:t>
      </w:r>
      <w:r w:rsidR="008C5053" w:rsidRPr="0057671F">
        <w:rPr>
          <w:rFonts w:ascii="Times New Roman" w:eastAsia="Times New Roman" w:hAnsi="Times New Roman" w:cs="Times New Roman"/>
          <w:color w:val="111111"/>
          <w:sz w:val="24"/>
          <w:szCs w:val="24"/>
          <w:lang w:eastAsia="ru-RU"/>
        </w:rPr>
        <w:t>1</w:t>
      </w:r>
      <w:r w:rsidR="008B424C">
        <w:rPr>
          <w:rFonts w:ascii="Times New Roman" w:eastAsia="Times New Roman" w:hAnsi="Times New Roman" w:cs="Times New Roman"/>
          <w:color w:val="111111"/>
          <w:sz w:val="24"/>
          <w:szCs w:val="24"/>
          <w:lang w:eastAsia="ru-RU"/>
        </w:rPr>
        <w:t>5</w:t>
      </w:r>
      <w:r w:rsidR="004E3904" w:rsidRPr="0057671F">
        <w:rPr>
          <w:rFonts w:ascii="Times New Roman" w:eastAsia="Times New Roman" w:hAnsi="Times New Roman" w:cs="Times New Roman"/>
          <w:color w:val="111111"/>
          <w:sz w:val="24"/>
          <w:szCs w:val="24"/>
          <w:lang w:eastAsia="ru-RU"/>
        </w:rPr>
        <w:t xml:space="preserve"> </w:t>
      </w:r>
      <w:proofErr w:type="gramStart"/>
      <w:r w:rsidR="004E3904" w:rsidRPr="0057671F">
        <w:rPr>
          <w:rFonts w:ascii="Times New Roman" w:eastAsia="Times New Roman" w:hAnsi="Times New Roman" w:cs="Times New Roman"/>
          <w:color w:val="111111"/>
          <w:sz w:val="24"/>
          <w:szCs w:val="24"/>
          <w:lang w:eastAsia="ru-RU"/>
        </w:rPr>
        <w:t>настоящего</w:t>
      </w:r>
      <w:r w:rsidR="00FB6501" w:rsidRPr="0057671F">
        <w:rPr>
          <w:rFonts w:ascii="Times New Roman" w:eastAsia="Times New Roman" w:hAnsi="Times New Roman" w:cs="Times New Roman"/>
          <w:color w:val="111111"/>
          <w:sz w:val="24"/>
          <w:szCs w:val="24"/>
          <w:lang w:eastAsia="ru-RU"/>
        </w:rPr>
        <w:t xml:space="preserve"> </w:t>
      </w:r>
      <w:r w:rsidR="00D63C7A">
        <w:rPr>
          <w:rFonts w:ascii="Times New Roman" w:eastAsia="Times New Roman" w:hAnsi="Times New Roman" w:cs="Times New Roman"/>
          <w:color w:val="111111"/>
          <w:sz w:val="24"/>
          <w:szCs w:val="24"/>
          <w:lang w:eastAsia="ru-RU"/>
        </w:rPr>
        <w:t xml:space="preserve"> </w:t>
      </w:r>
      <w:r w:rsidRPr="0057671F">
        <w:rPr>
          <w:rFonts w:ascii="Times New Roman" w:eastAsia="Times New Roman" w:hAnsi="Times New Roman" w:cs="Times New Roman"/>
          <w:color w:val="111111"/>
          <w:sz w:val="24"/>
          <w:szCs w:val="24"/>
          <w:lang w:eastAsia="ru-RU"/>
        </w:rPr>
        <w:t>Положения</w:t>
      </w:r>
      <w:proofErr w:type="gramEnd"/>
      <w:r w:rsidRPr="0057671F">
        <w:rPr>
          <w:rFonts w:ascii="Times New Roman" w:eastAsia="Times New Roman" w:hAnsi="Times New Roman" w:cs="Times New Roman"/>
          <w:color w:val="111111"/>
          <w:sz w:val="24"/>
          <w:szCs w:val="24"/>
          <w:lang w:eastAsia="ru-RU"/>
        </w:rPr>
        <w:t xml:space="preserve"> </w:t>
      </w:r>
      <w:r w:rsidR="00FB6501" w:rsidRPr="0057671F">
        <w:rPr>
          <w:rFonts w:ascii="Times New Roman" w:eastAsia="Times New Roman" w:hAnsi="Times New Roman" w:cs="Times New Roman"/>
          <w:color w:val="111111"/>
          <w:sz w:val="24"/>
          <w:szCs w:val="24"/>
          <w:lang w:eastAsia="ru-RU"/>
        </w:rPr>
        <w:t xml:space="preserve">направляет их </w:t>
      </w:r>
      <w:r w:rsidR="0057671F" w:rsidRPr="0057671F">
        <w:rPr>
          <w:rFonts w:ascii="Times New Roman" w:eastAsia="Times New Roman" w:hAnsi="Times New Roman" w:cs="Times New Roman"/>
          <w:color w:val="111111"/>
          <w:sz w:val="24"/>
          <w:szCs w:val="24"/>
          <w:lang w:eastAsia="ru-RU"/>
        </w:rPr>
        <w:t xml:space="preserve">в </w:t>
      </w:r>
      <w:r w:rsidR="000C7BEC">
        <w:rPr>
          <w:rFonts w:ascii="Times New Roman" w:eastAsia="Times New Roman" w:hAnsi="Times New Roman" w:cs="Times New Roman"/>
          <w:color w:val="111111"/>
          <w:sz w:val="24"/>
          <w:szCs w:val="24"/>
          <w:lang w:eastAsia="ru-RU"/>
        </w:rPr>
        <w:t>Комис</w:t>
      </w:r>
      <w:r w:rsidR="0057671F" w:rsidRPr="0057671F">
        <w:rPr>
          <w:rFonts w:ascii="Times New Roman" w:eastAsia="Times New Roman" w:hAnsi="Times New Roman" w:cs="Times New Roman"/>
          <w:color w:val="111111"/>
          <w:sz w:val="24"/>
          <w:szCs w:val="24"/>
          <w:lang w:eastAsia="ru-RU"/>
        </w:rPr>
        <w:t>сию.</w:t>
      </w:r>
    </w:p>
    <w:p w:rsidR="008C5053" w:rsidRPr="0057671F" w:rsidRDefault="0065426E" w:rsidP="0057671F">
      <w:pPr>
        <w:pStyle w:val="a4"/>
        <w:numPr>
          <w:ilvl w:val="0"/>
          <w:numId w:val="23"/>
        </w:numPr>
        <w:shd w:val="clear" w:color="auto" w:fill="FFFFFF"/>
        <w:spacing w:after="0" w:afterAutospacing="0"/>
        <w:ind w:left="0" w:firstLine="360"/>
        <w:jc w:val="both"/>
        <w:rPr>
          <w:rFonts w:ascii="Times New Roman" w:eastAsia="Times New Roman" w:hAnsi="Times New Roman" w:cs="Times New Roman"/>
          <w:color w:val="111111"/>
          <w:sz w:val="24"/>
          <w:szCs w:val="24"/>
          <w:lang w:eastAsia="ru-RU"/>
        </w:rPr>
      </w:pPr>
      <w:hyperlink r:id="rId14" w:history="1">
        <w:r w:rsidR="00FB6501" w:rsidRPr="0057671F">
          <w:rPr>
            <w:rFonts w:ascii="Times New Roman" w:eastAsia="Times New Roman" w:hAnsi="Times New Roman" w:cs="Times New Roman"/>
            <w:color w:val="000000"/>
            <w:sz w:val="24"/>
            <w:szCs w:val="24"/>
            <w:lang w:eastAsia="ru-RU"/>
          </w:rPr>
          <w:t>Решение</w:t>
        </w:r>
      </w:hyperlink>
      <w:r w:rsidR="00FB6501" w:rsidRPr="0057671F">
        <w:rPr>
          <w:rFonts w:ascii="Times New Roman" w:eastAsia="Times New Roman" w:hAnsi="Times New Roman" w:cs="Times New Roman"/>
          <w:color w:val="111111"/>
          <w:sz w:val="24"/>
          <w:szCs w:val="24"/>
          <w:lang w:eastAsia="ru-RU"/>
        </w:rPr>
        <w:t xml:space="preserve"> об отказе в направлении документов в </w:t>
      </w:r>
      <w:r w:rsidR="000C7BEC">
        <w:rPr>
          <w:rFonts w:ascii="Times New Roman" w:eastAsia="Times New Roman" w:hAnsi="Times New Roman" w:cs="Times New Roman"/>
          <w:color w:val="111111"/>
          <w:sz w:val="24"/>
          <w:szCs w:val="24"/>
          <w:lang w:eastAsia="ru-RU"/>
        </w:rPr>
        <w:t>Комис</w:t>
      </w:r>
      <w:r w:rsidR="00FB6501" w:rsidRPr="0057671F">
        <w:rPr>
          <w:rFonts w:ascii="Times New Roman" w:eastAsia="Times New Roman" w:hAnsi="Times New Roman" w:cs="Times New Roman"/>
          <w:color w:val="111111"/>
          <w:sz w:val="24"/>
          <w:szCs w:val="24"/>
          <w:lang w:eastAsia="ru-RU"/>
        </w:rPr>
        <w:t xml:space="preserve">сию принимается в </w:t>
      </w:r>
      <w:r w:rsidR="0057671F">
        <w:rPr>
          <w:rFonts w:ascii="Times New Roman" w:eastAsia="Times New Roman" w:hAnsi="Times New Roman" w:cs="Times New Roman"/>
          <w:color w:val="111111"/>
          <w:sz w:val="24"/>
          <w:szCs w:val="24"/>
          <w:lang w:eastAsia="ru-RU"/>
        </w:rPr>
        <w:t xml:space="preserve">случае </w:t>
      </w:r>
      <w:r w:rsidR="00FB6501" w:rsidRPr="0057671F">
        <w:rPr>
          <w:rFonts w:ascii="Times New Roman" w:eastAsia="Times New Roman" w:hAnsi="Times New Roman" w:cs="Times New Roman"/>
          <w:color w:val="111111"/>
          <w:sz w:val="24"/>
          <w:szCs w:val="24"/>
          <w:lang w:eastAsia="ru-RU"/>
        </w:rPr>
        <w:t>подач</w:t>
      </w:r>
      <w:r w:rsidR="0057671F">
        <w:rPr>
          <w:rFonts w:ascii="Times New Roman" w:eastAsia="Times New Roman" w:hAnsi="Times New Roman" w:cs="Times New Roman"/>
          <w:color w:val="111111"/>
          <w:sz w:val="24"/>
          <w:szCs w:val="24"/>
          <w:lang w:eastAsia="ru-RU"/>
        </w:rPr>
        <w:t>и</w:t>
      </w:r>
      <w:r w:rsidR="00FB6501" w:rsidRPr="0057671F">
        <w:rPr>
          <w:rFonts w:ascii="Times New Roman" w:eastAsia="Times New Roman" w:hAnsi="Times New Roman" w:cs="Times New Roman"/>
          <w:color w:val="111111"/>
          <w:sz w:val="24"/>
          <w:szCs w:val="24"/>
          <w:lang w:eastAsia="ru-RU"/>
        </w:rPr>
        <w:t xml:space="preserve"> </w:t>
      </w:r>
      <w:r w:rsidR="003F74B1" w:rsidRPr="0057671F">
        <w:rPr>
          <w:rFonts w:ascii="Times New Roman" w:eastAsia="Times New Roman" w:hAnsi="Times New Roman" w:cs="Times New Roman"/>
          <w:color w:val="111111"/>
          <w:sz w:val="24"/>
          <w:szCs w:val="24"/>
          <w:lang w:eastAsia="ru-RU"/>
        </w:rPr>
        <w:t>заявки</w:t>
      </w:r>
      <w:r w:rsidR="00FB6501" w:rsidRPr="0057671F">
        <w:rPr>
          <w:rFonts w:ascii="Times New Roman" w:eastAsia="Times New Roman" w:hAnsi="Times New Roman" w:cs="Times New Roman"/>
          <w:color w:val="111111"/>
          <w:sz w:val="24"/>
          <w:szCs w:val="24"/>
          <w:lang w:eastAsia="ru-RU"/>
        </w:rPr>
        <w:t xml:space="preserve"> в </w:t>
      </w:r>
      <w:r w:rsidR="007250C5" w:rsidRPr="0057671F">
        <w:rPr>
          <w:rFonts w:ascii="Times New Roman" w:eastAsia="Times New Roman" w:hAnsi="Times New Roman" w:cs="Times New Roman"/>
          <w:color w:val="111111"/>
          <w:sz w:val="24"/>
          <w:szCs w:val="24"/>
          <w:lang w:eastAsia="ru-RU"/>
        </w:rPr>
        <w:t xml:space="preserve">сектор </w:t>
      </w:r>
      <w:r w:rsidR="001E4B58" w:rsidRPr="0057671F">
        <w:rPr>
          <w:rFonts w:ascii="Times New Roman" w:eastAsia="Times New Roman" w:hAnsi="Times New Roman" w:cs="Times New Roman"/>
          <w:color w:val="111111"/>
          <w:sz w:val="24"/>
          <w:szCs w:val="24"/>
          <w:lang w:eastAsia="ru-RU"/>
        </w:rPr>
        <w:t>по молодежной политике</w:t>
      </w:r>
      <w:r w:rsidR="00FB6501" w:rsidRPr="0057671F">
        <w:rPr>
          <w:rFonts w:ascii="Times New Roman" w:eastAsia="Times New Roman" w:hAnsi="Times New Roman" w:cs="Times New Roman"/>
          <w:color w:val="111111"/>
          <w:sz w:val="24"/>
          <w:szCs w:val="24"/>
          <w:lang w:eastAsia="ru-RU"/>
        </w:rPr>
        <w:t xml:space="preserve"> посл</w:t>
      </w:r>
      <w:r w:rsidR="007A4409" w:rsidRPr="0057671F">
        <w:rPr>
          <w:rFonts w:ascii="Times New Roman" w:eastAsia="Times New Roman" w:hAnsi="Times New Roman" w:cs="Times New Roman"/>
          <w:color w:val="111111"/>
          <w:sz w:val="24"/>
          <w:szCs w:val="24"/>
          <w:lang w:eastAsia="ru-RU"/>
        </w:rPr>
        <w:t>е окончания срока приема заявок.</w:t>
      </w:r>
    </w:p>
    <w:p w:rsidR="00121D4C" w:rsidRDefault="003F74B1" w:rsidP="008C5053">
      <w:pPr>
        <w:pStyle w:val="a4"/>
        <w:numPr>
          <w:ilvl w:val="0"/>
          <w:numId w:val="23"/>
        </w:numPr>
        <w:shd w:val="clear" w:color="auto" w:fill="FFFFFF"/>
        <w:spacing w:after="0" w:afterAutospacing="0"/>
        <w:ind w:left="0" w:firstLine="360"/>
        <w:jc w:val="both"/>
        <w:rPr>
          <w:rFonts w:ascii="Times New Roman" w:eastAsia="Times New Roman" w:hAnsi="Times New Roman" w:cs="Times New Roman"/>
          <w:color w:val="111111"/>
          <w:sz w:val="24"/>
          <w:szCs w:val="24"/>
          <w:lang w:eastAsia="ru-RU"/>
        </w:rPr>
      </w:pPr>
      <w:r w:rsidRPr="008C5053">
        <w:rPr>
          <w:rFonts w:ascii="Times New Roman" w:eastAsia="Times New Roman" w:hAnsi="Times New Roman" w:cs="Times New Roman"/>
          <w:color w:val="111111"/>
          <w:sz w:val="24"/>
          <w:szCs w:val="24"/>
          <w:lang w:eastAsia="ru-RU"/>
        </w:rPr>
        <w:t xml:space="preserve"> </w:t>
      </w:r>
      <w:hyperlink r:id="rId15" w:history="1">
        <w:r w:rsidR="000C7BEC">
          <w:rPr>
            <w:rFonts w:ascii="Times New Roman" w:eastAsia="Times New Roman" w:hAnsi="Times New Roman" w:cs="Times New Roman"/>
            <w:color w:val="000000"/>
            <w:sz w:val="24"/>
            <w:szCs w:val="24"/>
            <w:lang w:eastAsia="ru-RU"/>
          </w:rPr>
          <w:t>Комис</w:t>
        </w:r>
        <w:r w:rsidR="00121D4C" w:rsidRPr="008C5053">
          <w:rPr>
            <w:rFonts w:ascii="Times New Roman" w:eastAsia="Times New Roman" w:hAnsi="Times New Roman" w:cs="Times New Roman"/>
            <w:color w:val="000000"/>
            <w:sz w:val="24"/>
            <w:szCs w:val="24"/>
            <w:lang w:eastAsia="ru-RU"/>
          </w:rPr>
          <w:t>сия</w:t>
        </w:r>
      </w:hyperlink>
      <w:r w:rsidR="00121D4C" w:rsidRPr="008C5053">
        <w:rPr>
          <w:rFonts w:ascii="Times New Roman" w:eastAsia="Times New Roman" w:hAnsi="Times New Roman" w:cs="Times New Roman"/>
          <w:color w:val="111111"/>
          <w:sz w:val="24"/>
          <w:szCs w:val="24"/>
          <w:lang w:eastAsia="ru-RU"/>
        </w:rPr>
        <w:t xml:space="preserve"> в течение </w:t>
      </w:r>
      <w:r w:rsidR="0057671F">
        <w:rPr>
          <w:rFonts w:ascii="Times New Roman" w:eastAsia="Times New Roman" w:hAnsi="Times New Roman" w:cs="Times New Roman"/>
          <w:color w:val="111111"/>
          <w:sz w:val="24"/>
          <w:szCs w:val="24"/>
          <w:lang w:eastAsia="ru-RU"/>
        </w:rPr>
        <w:t>5 рабочих</w:t>
      </w:r>
      <w:r w:rsidR="00121D4C" w:rsidRPr="008C5053">
        <w:rPr>
          <w:rFonts w:ascii="Times New Roman" w:eastAsia="Times New Roman" w:hAnsi="Times New Roman" w:cs="Times New Roman"/>
          <w:color w:val="111111"/>
          <w:sz w:val="24"/>
          <w:szCs w:val="24"/>
          <w:lang w:eastAsia="ru-RU"/>
        </w:rPr>
        <w:t xml:space="preserve"> дней со дня окончания приема заявок на участие в </w:t>
      </w:r>
      <w:r w:rsidR="001E4B58" w:rsidRPr="008C5053">
        <w:rPr>
          <w:rFonts w:ascii="Times New Roman" w:eastAsia="Times New Roman" w:hAnsi="Times New Roman" w:cs="Times New Roman"/>
          <w:color w:val="111111"/>
          <w:sz w:val="24"/>
          <w:szCs w:val="24"/>
          <w:lang w:eastAsia="ru-RU"/>
        </w:rPr>
        <w:t>отборе</w:t>
      </w:r>
      <w:r w:rsidR="00121D4C" w:rsidRPr="008C5053">
        <w:rPr>
          <w:rFonts w:ascii="Times New Roman" w:eastAsia="Times New Roman" w:hAnsi="Times New Roman" w:cs="Times New Roman"/>
          <w:color w:val="111111"/>
          <w:sz w:val="24"/>
          <w:szCs w:val="24"/>
          <w:lang w:eastAsia="ru-RU"/>
        </w:rPr>
        <w:t xml:space="preserve"> </w:t>
      </w:r>
      <w:r w:rsidR="008C5053">
        <w:rPr>
          <w:rFonts w:ascii="Times New Roman" w:eastAsia="Times New Roman" w:hAnsi="Times New Roman" w:cs="Times New Roman"/>
          <w:color w:val="111111"/>
          <w:sz w:val="24"/>
          <w:szCs w:val="24"/>
          <w:lang w:eastAsia="ru-RU"/>
        </w:rPr>
        <w:t>проводит экспертизу документов.</w:t>
      </w:r>
    </w:p>
    <w:p w:rsidR="008C5053" w:rsidRDefault="005C458C" w:rsidP="008C5053">
      <w:pPr>
        <w:pStyle w:val="a4"/>
        <w:numPr>
          <w:ilvl w:val="0"/>
          <w:numId w:val="23"/>
        </w:numPr>
        <w:shd w:val="clear" w:color="auto" w:fill="FFFFFF"/>
        <w:spacing w:after="0" w:afterAutospacing="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В первом туре э</w:t>
      </w:r>
      <w:r w:rsidR="008C5053" w:rsidRPr="008C5053">
        <w:rPr>
          <w:rFonts w:ascii="Times New Roman" w:eastAsia="Times New Roman" w:hAnsi="Times New Roman" w:cs="Times New Roman"/>
          <w:color w:val="111111"/>
          <w:sz w:val="24"/>
          <w:szCs w:val="24"/>
          <w:lang w:eastAsia="ru-RU"/>
        </w:rPr>
        <w:t xml:space="preserve">кспертиза документов осуществляется </w:t>
      </w:r>
      <w:r w:rsidR="000C7BEC">
        <w:rPr>
          <w:rFonts w:ascii="Times New Roman" w:eastAsia="Times New Roman" w:hAnsi="Times New Roman" w:cs="Times New Roman"/>
          <w:color w:val="111111"/>
          <w:sz w:val="24"/>
          <w:szCs w:val="24"/>
          <w:lang w:eastAsia="ru-RU"/>
        </w:rPr>
        <w:t>Комис</w:t>
      </w:r>
      <w:r w:rsidR="008C5053" w:rsidRPr="008C5053">
        <w:rPr>
          <w:rFonts w:ascii="Times New Roman" w:eastAsia="Times New Roman" w:hAnsi="Times New Roman" w:cs="Times New Roman"/>
          <w:color w:val="111111"/>
          <w:sz w:val="24"/>
          <w:szCs w:val="24"/>
          <w:lang w:eastAsia="ru-RU"/>
        </w:rPr>
        <w:t>сией:</w:t>
      </w:r>
    </w:p>
    <w:p w:rsidR="008C5053" w:rsidRPr="008C5053" w:rsidRDefault="008C5053" w:rsidP="008C5053">
      <w:pPr>
        <w:pStyle w:val="a4"/>
        <w:shd w:val="clear" w:color="auto" w:fill="FFFFFF"/>
        <w:spacing w:after="0" w:afterAutospacing="0"/>
        <w:ind w:left="0" w:firstLine="720"/>
        <w:jc w:val="both"/>
        <w:rPr>
          <w:rFonts w:ascii="Times New Roman" w:eastAsia="Times New Roman" w:hAnsi="Times New Roman" w:cs="Times New Roman"/>
          <w:color w:val="111111"/>
          <w:sz w:val="24"/>
          <w:szCs w:val="24"/>
          <w:lang w:eastAsia="ru-RU"/>
        </w:rPr>
      </w:pPr>
      <w:r w:rsidRPr="008C5053">
        <w:rPr>
          <w:rFonts w:ascii="Times New Roman" w:eastAsia="Times New Roman" w:hAnsi="Times New Roman" w:cs="Times New Roman"/>
          <w:color w:val="111111"/>
          <w:sz w:val="24"/>
          <w:szCs w:val="24"/>
          <w:lang w:eastAsia="ru-RU"/>
        </w:rPr>
        <w:t xml:space="preserve"> по паспортным данны</w:t>
      </w:r>
      <w:r>
        <w:rPr>
          <w:rFonts w:ascii="Times New Roman" w:eastAsia="Times New Roman" w:hAnsi="Times New Roman" w:cs="Times New Roman"/>
          <w:color w:val="111111"/>
          <w:sz w:val="24"/>
          <w:szCs w:val="24"/>
          <w:lang w:eastAsia="ru-RU"/>
        </w:rPr>
        <w:t>м: соответствие возраста (14 - 3</w:t>
      </w:r>
      <w:r w:rsidRPr="008C5053">
        <w:rPr>
          <w:rFonts w:ascii="Times New Roman" w:eastAsia="Times New Roman" w:hAnsi="Times New Roman" w:cs="Times New Roman"/>
          <w:color w:val="111111"/>
          <w:sz w:val="24"/>
          <w:szCs w:val="24"/>
          <w:lang w:eastAsia="ru-RU"/>
        </w:rPr>
        <w:t xml:space="preserve">5 лет на момент проведения мероприятия - по дате закрытия финальной части), наличие гражданства Российской Федерации, наличие места прописки или регистрации на территории </w:t>
      </w:r>
      <w:r>
        <w:rPr>
          <w:rFonts w:ascii="Times New Roman" w:eastAsia="Times New Roman" w:hAnsi="Times New Roman" w:cs="Times New Roman"/>
          <w:color w:val="111111"/>
          <w:sz w:val="24"/>
          <w:szCs w:val="24"/>
          <w:lang w:eastAsia="ru-RU"/>
        </w:rPr>
        <w:t>Верхнесалдинского городского округа</w:t>
      </w:r>
      <w:r w:rsidRPr="008C5053">
        <w:rPr>
          <w:rFonts w:ascii="Times New Roman" w:eastAsia="Times New Roman" w:hAnsi="Times New Roman" w:cs="Times New Roman"/>
          <w:color w:val="111111"/>
          <w:sz w:val="24"/>
          <w:szCs w:val="24"/>
          <w:lang w:eastAsia="ru-RU"/>
        </w:rPr>
        <w:t>;</w:t>
      </w:r>
    </w:p>
    <w:p w:rsidR="008C5053" w:rsidRPr="00DD0593" w:rsidRDefault="008C5053" w:rsidP="00DD0593">
      <w:pPr>
        <w:pStyle w:val="a4"/>
        <w:shd w:val="clear" w:color="auto" w:fill="FFFFFF"/>
        <w:spacing w:after="0" w:afterAutospacing="0"/>
        <w:ind w:left="0" w:firstLine="720"/>
        <w:jc w:val="both"/>
        <w:rPr>
          <w:rFonts w:ascii="Times New Roman" w:eastAsia="Times New Roman" w:hAnsi="Times New Roman" w:cs="Times New Roman"/>
          <w:color w:val="111111"/>
          <w:sz w:val="24"/>
          <w:szCs w:val="24"/>
          <w:lang w:eastAsia="ru-RU"/>
        </w:rPr>
      </w:pPr>
      <w:r w:rsidRPr="008C5053">
        <w:rPr>
          <w:rFonts w:ascii="Times New Roman" w:eastAsia="Times New Roman" w:hAnsi="Times New Roman" w:cs="Times New Roman"/>
          <w:color w:val="111111"/>
          <w:sz w:val="24"/>
          <w:szCs w:val="24"/>
          <w:lang w:eastAsia="ru-RU"/>
        </w:rPr>
        <w:t xml:space="preserve"> по протоколам мероприятия и положению (регламенту) о мероприятии: соответствие протокола положению (регламенту) о мероприятии, включая полное наименование мероприятия, сроки и место проведения, занятое место Кандидата в личном зачете, подписи уполномоченных лиц в </w:t>
      </w:r>
      <w:r>
        <w:rPr>
          <w:rFonts w:ascii="Times New Roman" w:eastAsia="Times New Roman" w:hAnsi="Times New Roman" w:cs="Times New Roman"/>
          <w:color w:val="111111"/>
          <w:sz w:val="24"/>
          <w:szCs w:val="24"/>
          <w:lang w:eastAsia="ru-RU"/>
        </w:rPr>
        <w:t>протоколе, заверенные печатями о</w:t>
      </w:r>
      <w:r w:rsidRPr="008C5053">
        <w:rPr>
          <w:rFonts w:ascii="Times New Roman" w:eastAsia="Times New Roman" w:hAnsi="Times New Roman" w:cs="Times New Roman"/>
          <w:color w:val="111111"/>
          <w:sz w:val="24"/>
          <w:szCs w:val="24"/>
          <w:lang w:eastAsia="ru-RU"/>
        </w:rPr>
        <w:t>рганизатора</w:t>
      </w:r>
      <w:r>
        <w:rPr>
          <w:rFonts w:ascii="Times New Roman" w:eastAsia="Times New Roman" w:hAnsi="Times New Roman" w:cs="Times New Roman"/>
          <w:color w:val="111111"/>
          <w:sz w:val="24"/>
          <w:szCs w:val="24"/>
          <w:lang w:eastAsia="ru-RU"/>
        </w:rPr>
        <w:t xml:space="preserve"> мероприятия</w:t>
      </w:r>
      <w:r w:rsidRPr="008C5053">
        <w:rPr>
          <w:rFonts w:ascii="Times New Roman" w:eastAsia="Times New Roman" w:hAnsi="Times New Roman" w:cs="Times New Roman"/>
          <w:color w:val="111111"/>
          <w:sz w:val="24"/>
          <w:szCs w:val="24"/>
          <w:lang w:eastAsia="ru-RU"/>
        </w:rPr>
        <w:t>;</w:t>
      </w:r>
    </w:p>
    <w:p w:rsidR="008C5053" w:rsidRPr="00DD0593" w:rsidRDefault="008C5053" w:rsidP="00DD0593">
      <w:pPr>
        <w:shd w:val="clear" w:color="auto" w:fill="FFFFFF"/>
        <w:spacing w:after="0" w:afterAutospacing="0"/>
        <w:ind w:firstLine="708"/>
        <w:jc w:val="both"/>
        <w:rPr>
          <w:rFonts w:ascii="Times New Roman" w:eastAsia="Times New Roman" w:hAnsi="Times New Roman" w:cs="Times New Roman"/>
          <w:color w:val="111111"/>
          <w:sz w:val="24"/>
          <w:szCs w:val="24"/>
          <w:lang w:eastAsia="ru-RU"/>
        </w:rPr>
      </w:pPr>
      <w:r w:rsidRPr="00DD0593">
        <w:rPr>
          <w:rFonts w:ascii="Times New Roman" w:eastAsia="Times New Roman" w:hAnsi="Times New Roman" w:cs="Times New Roman"/>
          <w:color w:val="111111"/>
          <w:sz w:val="24"/>
          <w:szCs w:val="24"/>
          <w:lang w:eastAsia="ru-RU"/>
        </w:rPr>
        <w:t>по документам, содержащим личную информацию о Кандидате (копия документа, удостоверяющего личность Кандидата, личное заявление, справка с места учебы (работы) и т.д.): правильность написания фамилии, имени, отчества, контактных телефонов, места проживания, указание полного наименования образовательной организации или места работы, наличие даты и подписи руководителя образовательной организации, наличие и качество (читаемость) оттиска штампа, печати, правильность указания банковских реквизитов.</w:t>
      </w:r>
    </w:p>
    <w:p w:rsidR="00162440" w:rsidRPr="002F4052" w:rsidRDefault="008C5053" w:rsidP="00491820">
      <w:pPr>
        <w:pStyle w:val="a4"/>
        <w:numPr>
          <w:ilvl w:val="0"/>
          <w:numId w:val="23"/>
        </w:numPr>
        <w:shd w:val="clear" w:color="auto" w:fill="FFFFFF"/>
        <w:tabs>
          <w:tab w:val="left" w:pos="851"/>
          <w:tab w:val="left" w:pos="993"/>
        </w:tabs>
        <w:spacing w:after="0" w:afterAutospacing="0"/>
        <w:ind w:left="0" w:firstLine="426"/>
        <w:jc w:val="both"/>
        <w:rPr>
          <w:rFonts w:ascii="Times New Roman" w:eastAsia="Times New Roman" w:hAnsi="Times New Roman" w:cs="Times New Roman"/>
          <w:color w:val="111111"/>
          <w:sz w:val="24"/>
          <w:szCs w:val="24"/>
          <w:lang w:eastAsia="ru-RU"/>
        </w:rPr>
      </w:pPr>
      <w:r w:rsidRPr="008C5053">
        <w:rPr>
          <w:rFonts w:ascii="Times New Roman" w:eastAsia="Times New Roman" w:hAnsi="Times New Roman" w:cs="Times New Roman"/>
          <w:color w:val="111111"/>
          <w:sz w:val="24"/>
          <w:szCs w:val="24"/>
          <w:lang w:eastAsia="ru-RU"/>
        </w:rPr>
        <w:t xml:space="preserve">Документы, не содержащие информацию, указанную в </w:t>
      </w:r>
      <w:r w:rsidR="00F768E0">
        <w:rPr>
          <w:rFonts w:ascii="Times New Roman" w:eastAsia="Times New Roman" w:hAnsi="Times New Roman" w:cs="Times New Roman"/>
          <w:color w:val="111111"/>
          <w:sz w:val="24"/>
          <w:szCs w:val="24"/>
          <w:lang w:eastAsia="ru-RU"/>
        </w:rPr>
        <w:t xml:space="preserve">пункте </w:t>
      </w:r>
      <w:r w:rsidR="005C458C">
        <w:rPr>
          <w:rFonts w:ascii="Times New Roman" w:eastAsia="Times New Roman" w:hAnsi="Times New Roman" w:cs="Times New Roman"/>
          <w:color w:val="111111"/>
          <w:sz w:val="24"/>
          <w:szCs w:val="24"/>
          <w:lang w:eastAsia="ru-RU"/>
        </w:rPr>
        <w:t>1</w:t>
      </w:r>
      <w:r w:rsidR="008B424C">
        <w:rPr>
          <w:rFonts w:ascii="Times New Roman" w:eastAsia="Times New Roman" w:hAnsi="Times New Roman" w:cs="Times New Roman"/>
          <w:color w:val="111111"/>
          <w:sz w:val="24"/>
          <w:szCs w:val="24"/>
          <w:lang w:eastAsia="ru-RU"/>
        </w:rPr>
        <w:t>5</w:t>
      </w:r>
      <w:r w:rsidRPr="008C5053">
        <w:rPr>
          <w:rFonts w:ascii="Times New Roman" w:eastAsia="Times New Roman" w:hAnsi="Times New Roman" w:cs="Times New Roman"/>
          <w:color w:val="111111"/>
          <w:sz w:val="24"/>
          <w:szCs w:val="24"/>
          <w:lang w:eastAsia="ru-RU"/>
        </w:rPr>
        <w:t xml:space="preserve"> настоящего Положения, считаются не прошедшими экспертизу. Кандидаты, на которых представлены такие документы, не допускаются к дальнейшей процедуре отбора.</w:t>
      </w:r>
    </w:p>
    <w:p w:rsidR="008C5053" w:rsidRDefault="005C458C" w:rsidP="00162440">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Второй тур </w:t>
      </w:r>
      <w:r w:rsidR="008C5053" w:rsidRPr="00162440">
        <w:rPr>
          <w:rFonts w:ascii="Times New Roman" w:eastAsia="Times New Roman" w:hAnsi="Times New Roman" w:cs="Times New Roman"/>
          <w:color w:val="111111"/>
          <w:sz w:val="24"/>
          <w:szCs w:val="24"/>
          <w:lang w:eastAsia="ru-RU"/>
        </w:rPr>
        <w:t xml:space="preserve">экспертизы </w:t>
      </w:r>
      <w:r>
        <w:rPr>
          <w:rFonts w:ascii="Times New Roman" w:eastAsia="Times New Roman" w:hAnsi="Times New Roman" w:cs="Times New Roman"/>
          <w:color w:val="111111"/>
          <w:sz w:val="24"/>
          <w:szCs w:val="24"/>
          <w:lang w:eastAsia="ru-RU"/>
        </w:rPr>
        <w:t>направлен на</w:t>
      </w:r>
      <w:r w:rsidR="008C5053" w:rsidRPr="0016244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оценивание документов</w:t>
      </w:r>
      <w:r w:rsidR="00491820">
        <w:rPr>
          <w:rFonts w:ascii="Times New Roman" w:eastAsia="Times New Roman" w:hAnsi="Times New Roman" w:cs="Times New Roman"/>
          <w:color w:val="111111"/>
          <w:sz w:val="24"/>
          <w:szCs w:val="24"/>
          <w:lang w:eastAsia="ru-RU"/>
        </w:rPr>
        <w:t xml:space="preserve"> </w:t>
      </w:r>
      <w:r w:rsidR="008C5053" w:rsidRPr="00162440">
        <w:rPr>
          <w:rFonts w:ascii="Times New Roman" w:eastAsia="Times New Roman" w:hAnsi="Times New Roman" w:cs="Times New Roman"/>
          <w:color w:val="111111"/>
          <w:sz w:val="24"/>
          <w:szCs w:val="24"/>
          <w:lang w:eastAsia="ru-RU"/>
        </w:rPr>
        <w:t xml:space="preserve">согласно критериям отбора Кандидатов (приложение </w:t>
      </w:r>
      <w:r w:rsidR="00FF1EB1">
        <w:rPr>
          <w:rFonts w:ascii="Times New Roman" w:eastAsia="Times New Roman" w:hAnsi="Times New Roman" w:cs="Times New Roman"/>
          <w:color w:val="111111"/>
          <w:sz w:val="24"/>
          <w:szCs w:val="24"/>
          <w:lang w:eastAsia="ru-RU"/>
        </w:rPr>
        <w:t xml:space="preserve">№ </w:t>
      </w:r>
      <w:r w:rsidR="008C5053" w:rsidRPr="00162440">
        <w:rPr>
          <w:rFonts w:ascii="Times New Roman" w:eastAsia="Times New Roman" w:hAnsi="Times New Roman" w:cs="Times New Roman"/>
          <w:color w:val="111111"/>
          <w:sz w:val="24"/>
          <w:szCs w:val="24"/>
          <w:lang w:eastAsia="ru-RU"/>
        </w:rPr>
        <w:t>2</w:t>
      </w:r>
      <w:r w:rsidR="00726FF0">
        <w:rPr>
          <w:rFonts w:ascii="Times New Roman" w:eastAsia="Times New Roman" w:hAnsi="Times New Roman" w:cs="Times New Roman"/>
          <w:color w:val="111111"/>
          <w:sz w:val="24"/>
          <w:szCs w:val="24"/>
          <w:lang w:eastAsia="ru-RU"/>
        </w:rPr>
        <w:t xml:space="preserve"> к настоящему Положению</w:t>
      </w:r>
      <w:r w:rsidR="008C5053" w:rsidRPr="00162440">
        <w:rPr>
          <w:rFonts w:ascii="Times New Roman" w:eastAsia="Times New Roman" w:hAnsi="Times New Roman" w:cs="Times New Roman"/>
          <w:color w:val="111111"/>
          <w:sz w:val="24"/>
          <w:szCs w:val="24"/>
          <w:lang w:eastAsia="ru-RU"/>
        </w:rPr>
        <w:t>).</w:t>
      </w:r>
    </w:p>
    <w:p w:rsidR="00CA7F13" w:rsidRPr="00726FF0" w:rsidRDefault="008C5053" w:rsidP="00FF1EB1">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color w:val="111111"/>
          <w:sz w:val="24"/>
          <w:szCs w:val="24"/>
          <w:lang w:eastAsia="ru-RU"/>
        </w:rPr>
      </w:pPr>
      <w:r w:rsidRPr="00726FF0">
        <w:rPr>
          <w:rFonts w:ascii="Times New Roman" w:eastAsia="Times New Roman" w:hAnsi="Times New Roman" w:cs="Times New Roman"/>
          <w:color w:val="111111"/>
          <w:sz w:val="24"/>
          <w:szCs w:val="24"/>
          <w:lang w:eastAsia="ru-RU"/>
        </w:rPr>
        <w:t>Результатом экспертизы</w:t>
      </w:r>
      <w:r w:rsidR="005C458C">
        <w:rPr>
          <w:rFonts w:ascii="Times New Roman" w:eastAsia="Times New Roman" w:hAnsi="Times New Roman" w:cs="Times New Roman"/>
          <w:color w:val="111111"/>
          <w:sz w:val="24"/>
          <w:szCs w:val="24"/>
          <w:lang w:eastAsia="ru-RU"/>
        </w:rPr>
        <w:t xml:space="preserve"> двух туров</w:t>
      </w:r>
      <w:r w:rsidRPr="00726FF0">
        <w:rPr>
          <w:rFonts w:ascii="Times New Roman" w:eastAsia="Times New Roman" w:hAnsi="Times New Roman" w:cs="Times New Roman"/>
          <w:color w:val="111111"/>
          <w:sz w:val="24"/>
          <w:szCs w:val="24"/>
          <w:lang w:eastAsia="ru-RU"/>
        </w:rPr>
        <w:t xml:space="preserve"> является экспертное заключение (прилож</w:t>
      </w:r>
      <w:r w:rsidR="00870D8A" w:rsidRPr="00726FF0">
        <w:rPr>
          <w:rFonts w:ascii="Times New Roman" w:eastAsia="Times New Roman" w:hAnsi="Times New Roman" w:cs="Times New Roman"/>
          <w:color w:val="111111"/>
          <w:sz w:val="24"/>
          <w:szCs w:val="24"/>
          <w:lang w:eastAsia="ru-RU"/>
        </w:rPr>
        <w:t>ение</w:t>
      </w:r>
      <w:r w:rsidR="00D63C7A">
        <w:rPr>
          <w:rFonts w:ascii="Times New Roman" w:eastAsia="Times New Roman" w:hAnsi="Times New Roman" w:cs="Times New Roman"/>
          <w:color w:val="111111"/>
          <w:sz w:val="24"/>
          <w:szCs w:val="24"/>
          <w:lang w:eastAsia="ru-RU"/>
        </w:rPr>
        <w:t xml:space="preserve">             </w:t>
      </w:r>
      <w:r w:rsidR="00FF1EB1">
        <w:rPr>
          <w:rFonts w:ascii="Times New Roman" w:eastAsia="Times New Roman" w:hAnsi="Times New Roman" w:cs="Times New Roman"/>
          <w:color w:val="111111"/>
          <w:sz w:val="24"/>
          <w:szCs w:val="24"/>
          <w:lang w:eastAsia="ru-RU"/>
        </w:rPr>
        <w:t xml:space="preserve"> №</w:t>
      </w:r>
      <w:r w:rsidR="00870D8A" w:rsidRPr="00726FF0">
        <w:rPr>
          <w:rFonts w:ascii="Times New Roman" w:eastAsia="Times New Roman" w:hAnsi="Times New Roman" w:cs="Times New Roman"/>
          <w:color w:val="111111"/>
          <w:sz w:val="24"/>
          <w:szCs w:val="24"/>
          <w:lang w:eastAsia="ru-RU"/>
        </w:rPr>
        <w:t xml:space="preserve"> 3</w:t>
      </w:r>
      <w:r w:rsidR="00491820">
        <w:rPr>
          <w:rFonts w:ascii="Times New Roman" w:eastAsia="Times New Roman" w:hAnsi="Times New Roman" w:cs="Times New Roman"/>
          <w:color w:val="111111"/>
          <w:sz w:val="24"/>
          <w:szCs w:val="24"/>
          <w:lang w:eastAsia="ru-RU"/>
        </w:rPr>
        <w:t xml:space="preserve"> к настоящему П</w:t>
      </w:r>
      <w:r w:rsidR="00726FF0" w:rsidRPr="00726FF0">
        <w:rPr>
          <w:rFonts w:ascii="Times New Roman" w:eastAsia="Times New Roman" w:hAnsi="Times New Roman" w:cs="Times New Roman"/>
          <w:color w:val="111111"/>
          <w:sz w:val="24"/>
          <w:szCs w:val="24"/>
          <w:lang w:eastAsia="ru-RU"/>
        </w:rPr>
        <w:t>оложению</w:t>
      </w:r>
      <w:r w:rsidR="00870D8A" w:rsidRPr="00726FF0">
        <w:rPr>
          <w:rFonts w:ascii="Times New Roman" w:eastAsia="Times New Roman" w:hAnsi="Times New Roman" w:cs="Times New Roman"/>
          <w:color w:val="111111"/>
          <w:sz w:val="24"/>
          <w:szCs w:val="24"/>
          <w:lang w:eastAsia="ru-RU"/>
        </w:rPr>
        <w:t xml:space="preserve">). </w:t>
      </w:r>
      <w:r w:rsidR="00162440" w:rsidRPr="00726FF0">
        <w:rPr>
          <w:rFonts w:ascii="Times New Roman" w:eastAsia="Times New Roman" w:hAnsi="Times New Roman" w:cs="Times New Roman"/>
          <w:color w:val="111111"/>
          <w:sz w:val="24"/>
          <w:szCs w:val="24"/>
          <w:lang w:eastAsia="ru-RU"/>
        </w:rPr>
        <w:t xml:space="preserve">Председатель </w:t>
      </w:r>
      <w:r w:rsidR="000C7BEC">
        <w:rPr>
          <w:rFonts w:ascii="Times New Roman" w:eastAsia="Times New Roman" w:hAnsi="Times New Roman" w:cs="Times New Roman"/>
          <w:color w:val="111111"/>
          <w:sz w:val="24"/>
          <w:szCs w:val="24"/>
          <w:lang w:eastAsia="ru-RU"/>
        </w:rPr>
        <w:t>Комис</w:t>
      </w:r>
      <w:r w:rsidRPr="00726FF0">
        <w:rPr>
          <w:rFonts w:ascii="Times New Roman" w:eastAsia="Times New Roman" w:hAnsi="Times New Roman" w:cs="Times New Roman"/>
          <w:color w:val="111111"/>
          <w:sz w:val="24"/>
          <w:szCs w:val="24"/>
          <w:lang w:eastAsia="ru-RU"/>
        </w:rPr>
        <w:t xml:space="preserve">сии вносит в него результаты экспертизы </w:t>
      </w:r>
      <w:proofErr w:type="gramStart"/>
      <w:r w:rsidRPr="00726FF0">
        <w:rPr>
          <w:rFonts w:ascii="Times New Roman" w:eastAsia="Times New Roman" w:hAnsi="Times New Roman" w:cs="Times New Roman"/>
          <w:color w:val="111111"/>
          <w:sz w:val="24"/>
          <w:szCs w:val="24"/>
          <w:lang w:eastAsia="ru-RU"/>
        </w:rPr>
        <w:t>по</w:t>
      </w:r>
      <w:r w:rsidR="00FF1EB1">
        <w:rPr>
          <w:rFonts w:ascii="Times New Roman" w:eastAsia="Times New Roman" w:hAnsi="Times New Roman" w:cs="Times New Roman"/>
          <w:color w:val="111111"/>
          <w:sz w:val="24"/>
          <w:szCs w:val="24"/>
          <w:lang w:eastAsia="ru-RU"/>
        </w:rPr>
        <w:t xml:space="preserve">  </w:t>
      </w:r>
      <w:r w:rsidRPr="00726FF0">
        <w:rPr>
          <w:rFonts w:ascii="Times New Roman" w:eastAsia="Times New Roman" w:hAnsi="Times New Roman" w:cs="Times New Roman"/>
          <w:color w:val="111111"/>
          <w:sz w:val="24"/>
          <w:szCs w:val="24"/>
          <w:lang w:eastAsia="ru-RU"/>
        </w:rPr>
        <w:t>10</w:t>
      </w:r>
      <w:proofErr w:type="gramEnd"/>
      <w:r w:rsidRPr="00726FF0">
        <w:rPr>
          <w:rFonts w:ascii="Times New Roman" w:eastAsia="Times New Roman" w:hAnsi="Times New Roman" w:cs="Times New Roman"/>
          <w:color w:val="111111"/>
          <w:sz w:val="24"/>
          <w:szCs w:val="24"/>
          <w:lang w:eastAsia="ru-RU"/>
        </w:rPr>
        <w:t>-балльной шкале.</w:t>
      </w:r>
      <w:r w:rsidR="00CA7F13" w:rsidRPr="00726FF0">
        <w:rPr>
          <w:rFonts w:ascii="Times New Roman" w:eastAsia="Times New Roman" w:hAnsi="Times New Roman" w:cs="Times New Roman"/>
          <w:color w:val="111111"/>
          <w:sz w:val="24"/>
          <w:szCs w:val="24"/>
          <w:lang w:eastAsia="ru-RU"/>
        </w:rPr>
        <w:t xml:space="preserve"> </w:t>
      </w:r>
    </w:p>
    <w:p w:rsidR="008C5053" w:rsidRDefault="00CA7F13" w:rsidP="00FF1EB1">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color w:val="111111"/>
          <w:sz w:val="24"/>
          <w:szCs w:val="24"/>
          <w:lang w:eastAsia="ru-RU"/>
        </w:rPr>
      </w:pPr>
      <w:r w:rsidRPr="00870D8A">
        <w:rPr>
          <w:rFonts w:ascii="Times New Roman" w:eastAsia="Times New Roman" w:hAnsi="Times New Roman" w:cs="Times New Roman"/>
          <w:color w:val="111111"/>
          <w:sz w:val="24"/>
          <w:szCs w:val="24"/>
          <w:lang w:eastAsia="ru-RU"/>
        </w:rPr>
        <w:lastRenderedPageBreak/>
        <w:t xml:space="preserve">В случае если по результатам проведенной экспертизы </w:t>
      </w:r>
      <w:r w:rsidR="005C458C">
        <w:rPr>
          <w:rFonts w:ascii="Times New Roman" w:eastAsia="Times New Roman" w:hAnsi="Times New Roman" w:cs="Times New Roman"/>
          <w:color w:val="111111"/>
          <w:sz w:val="24"/>
          <w:szCs w:val="24"/>
          <w:lang w:eastAsia="ru-RU"/>
        </w:rPr>
        <w:t>выявятся Кандидаты</w:t>
      </w:r>
      <w:r w:rsidR="007F4921" w:rsidRPr="005C458C">
        <w:rPr>
          <w:rFonts w:ascii="Times New Roman" w:eastAsia="Times New Roman" w:hAnsi="Times New Roman" w:cs="Times New Roman"/>
          <w:color w:val="111111"/>
          <w:sz w:val="24"/>
          <w:szCs w:val="24"/>
          <w:lang w:eastAsia="ru-RU"/>
        </w:rPr>
        <w:t xml:space="preserve"> </w:t>
      </w:r>
      <w:r w:rsidR="005C458C">
        <w:rPr>
          <w:rFonts w:ascii="Times New Roman" w:eastAsia="Times New Roman" w:hAnsi="Times New Roman" w:cs="Times New Roman"/>
          <w:color w:val="111111"/>
          <w:sz w:val="24"/>
          <w:szCs w:val="24"/>
          <w:lang w:eastAsia="ru-RU"/>
        </w:rPr>
        <w:t>с равным количеством баллов,</w:t>
      </w:r>
      <w:r w:rsidRPr="005C458C">
        <w:rPr>
          <w:rFonts w:ascii="Times New Roman" w:eastAsia="Times New Roman" w:hAnsi="Times New Roman" w:cs="Times New Roman"/>
          <w:color w:val="111111"/>
          <w:sz w:val="24"/>
          <w:szCs w:val="24"/>
          <w:lang w:eastAsia="ru-RU"/>
        </w:rPr>
        <w:t xml:space="preserve"> то </w:t>
      </w:r>
      <w:r w:rsidR="000C7BEC" w:rsidRPr="005C458C">
        <w:rPr>
          <w:rFonts w:ascii="Times New Roman" w:eastAsia="Times New Roman" w:hAnsi="Times New Roman" w:cs="Times New Roman"/>
          <w:color w:val="111111"/>
          <w:sz w:val="24"/>
          <w:szCs w:val="24"/>
          <w:lang w:eastAsia="ru-RU"/>
        </w:rPr>
        <w:t>Комис</w:t>
      </w:r>
      <w:r w:rsidRPr="005C458C">
        <w:rPr>
          <w:rFonts w:ascii="Times New Roman" w:eastAsia="Times New Roman" w:hAnsi="Times New Roman" w:cs="Times New Roman"/>
          <w:color w:val="111111"/>
          <w:sz w:val="24"/>
          <w:szCs w:val="24"/>
          <w:lang w:eastAsia="ru-RU"/>
        </w:rPr>
        <w:t xml:space="preserve">сией проводится дополнительная экспертиза Кандидатов, по дополнительной документации, перечисленной </w:t>
      </w:r>
      <w:r w:rsidR="00491820">
        <w:rPr>
          <w:rFonts w:ascii="Times New Roman" w:eastAsia="Times New Roman" w:hAnsi="Times New Roman" w:cs="Times New Roman"/>
          <w:color w:val="111111"/>
          <w:sz w:val="24"/>
          <w:szCs w:val="24"/>
          <w:lang w:eastAsia="ru-RU"/>
        </w:rPr>
        <w:t>в п</w:t>
      </w:r>
      <w:r w:rsidR="00F768E0">
        <w:rPr>
          <w:rFonts w:ascii="Times New Roman" w:eastAsia="Times New Roman" w:hAnsi="Times New Roman" w:cs="Times New Roman"/>
          <w:color w:val="111111"/>
          <w:sz w:val="24"/>
          <w:szCs w:val="24"/>
          <w:lang w:eastAsia="ru-RU"/>
        </w:rPr>
        <w:t xml:space="preserve">ункте </w:t>
      </w:r>
      <w:r w:rsidR="00491820">
        <w:rPr>
          <w:rFonts w:ascii="Times New Roman" w:eastAsia="Times New Roman" w:hAnsi="Times New Roman" w:cs="Times New Roman"/>
          <w:color w:val="111111"/>
          <w:sz w:val="24"/>
          <w:szCs w:val="24"/>
          <w:lang w:eastAsia="ru-RU"/>
        </w:rPr>
        <w:t>1</w:t>
      </w:r>
      <w:r w:rsidR="008B424C">
        <w:rPr>
          <w:rFonts w:ascii="Times New Roman" w:eastAsia="Times New Roman" w:hAnsi="Times New Roman" w:cs="Times New Roman"/>
          <w:color w:val="111111"/>
          <w:sz w:val="24"/>
          <w:szCs w:val="24"/>
          <w:lang w:eastAsia="ru-RU"/>
        </w:rPr>
        <w:t>5</w:t>
      </w:r>
      <w:r w:rsidR="00FF1EB1">
        <w:rPr>
          <w:rFonts w:ascii="Times New Roman" w:eastAsia="Times New Roman" w:hAnsi="Times New Roman" w:cs="Times New Roman"/>
          <w:color w:val="111111"/>
          <w:sz w:val="24"/>
          <w:szCs w:val="24"/>
          <w:lang w:eastAsia="ru-RU"/>
        </w:rPr>
        <w:t>.</w:t>
      </w:r>
    </w:p>
    <w:p w:rsidR="00162440" w:rsidRPr="00FF1EB1" w:rsidRDefault="008C5053" w:rsidP="00FF1EB1">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color w:val="111111"/>
          <w:sz w:val="24"/>
          <w:szCs w:val="24"/>
          <w:lang w:eastAsia="ru-RU"/>
        </w:rPr>
      </w:pPr>
      <w:r w:rsidRPr="00FF1EB1">
        <w:rPr>
          <w:rFonts w:ascii="Times New Roman" w:eastAsia="Times New Roman" w:hAnsi="Times New Roman" w:cs="Times New Roman"/>
          <w:color w:val="111111"/>
          <w:sz w:val="24"/>
          <w:szCs w:val="24"/>
          <w:lang w:eastAsia="ru-RU"/>
        </w:rPr>
        <w:t xml:space="preserve">Экспертное заключение подписывается председателем </w:t>
      </w:r>
      <w:r w:rsidR="000C7BEC" w:rsidRPr="00FF1EB1">
        <w:rPr>
          <w:rFonts w:ascii="Times New Roman" w:eastAsia="Times New Roman" w:hAnsi="Times New Roman" w:cs="Times New Roman"/>
          <w:color w:val="111111"/>
          <w:sz w:val="24"/>
          <w:szCs w:val="24"/>
          <w:lang w:eastAsia="ru-RU"/>
        </w:rPr>
        <w:t>Комис</w:t>
      </w:r>
      <w:r w:rsidRPr="00FF1EB1">
        <w:rPr>
          <w:rFonts w:ascii="Times New Roman" w:eastAsia="Times New Roman" w:hAnsi="Times New Roman" w:cs="Times New Roman"/>
          <w:color w:val="111111"/>
          <w:sz w:val="24"/>
          <w:szCs w:val="24"/>
          <w:lang w:eastAsia="ru-RU"/>
        </w:rPr>
        <w:t>сии.</w:t>
      </w:r>
      <w:r w:rsidR="00162440" w:rsidRPr="00FF1EB1">
        <w:rPr>
          <w:rFonts w:ascii="Times New Roman" w:eastAsia="Times New Roman" w:hAnsi="Times New Roman" w:cs="Times New Roman"/>
          <w:color w:val="111111"/>
          <w:sz w:val="24"/>
          <w:szCs w:val="24"/>
          <w:lang w:eastAsia="ru-RU"/>
        </w:rPr>
        <w:t xml:space="preserve"> </w:t>
      </w:r>
    </w:p>
    <w:p w:rsidR="008C5053" w:rsidRPr="00491820" w:rsidRDefault="000C7BEC" w:rsidP="00FF1EB1">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Комис</w:t>
      </w:r>
      <w:r w:rsidR="00162440" w:rsidRPr="008C5053">
        <w:rPr>
          <w:rFonts w:ascii="Times New Roman" w:eastAsia="Times New Roman" w:hAnsi="Times New Roman" w:cs="Times New Roman"/>
          <w:color w:val="111111"/>
          <w:sz w:val="24"/>
          <w:szCs w:val="24"/>
          <w:lang w:eastAsia="ru-RU"/>
        </w:rPr>
        <w:t>сией по сумме полученных баллов формируется список Кандидатов</w:t>
      </w:r>
      <w:r w:rsidR="00162440">
        <w:rPr>
          <w:rFonts w:ascii="Times New Roman" w:eastAsia="Times New Roman" w:hAnsi="Times New Roman" w:cs="Times New Roman"/>
          <w:color w:val="111111"/>
          <w:sz w:val="24"/>
          <w:szCs w:val="24"/>
          <w:lang w:eastAsia="ru-RU"/>
        </w:rPr>
        <w:t xml:space="preserve"> на присуждение премии.</w:t>
      </w:r>
      <w:r w:rsidR="00491820" w:rsidRPr="00491820">
        <w:rPr>
          <w:rFonts w:ascii="Times New Roman" w:eastAsia="Times New Roman" w:hAnsi="Times New Roman" w:cs="Times New Roman"/>
          <w:color w:val="111111"/>
          <w:sz w:val="24"/>
          <w:szCs w:val="24"/>
          <w:lang w:eastAsia="ru-RU"/>
        </w:rPr>
        <w:t xml:space="preserve"> </w:t>
      </w:r>
      <w:r w:rsidR="00491820">
        <w:rPr>
          <w:rFonts w:ascii="Times New Roman" w:eastAsia="Times New Roman" w:hAnsi="Times New Roman" w:cs="Times New Roman"/>
          <w:color w:val="111111"/>
          <w:sz w:val="24"/>
          <w:szCs w:val="24"/>
          <w:lang w:eastAsia="ru-RU"/>
        </w:rPr>
        <w:t xml:space="preserve">Окончательное решение по перечню Кандидатов на присуждение премии </w:t>
      </w:r>
      <w:r w:rsidR="00282A82">
        <w:rPr>
          <w:rFonts w:ascii="Times New Roman" w:eastAsia="Times New Roman" w:hAnsi="Times New Roman" w:cs="Times New Roman"/>
          <w:color w:val="111111"/>
          <w:sz w:val="24"/>
          <w:szCs w:val="24"/>
          <w:lang w:eastAsia="ru-RU"/>
        </w:rPr>
        <w:t xml:space="preserve">и сумме премии </w:t>
      </w:r>
      <w:r w:rsidR="00491820">
        <w:rPr>
          <w:rFonts w:ascii="Times New Roman" w:eastAsia="Times New Roman" w:hAnsi="Times New Roman" w:cs="Times New Roman"/>
          <w:color w:val="111111"/>
          <w:sz w:val="24"/>
          <w:szCs w:val="24"/>
          <w:lang w:eastAsia="ru-RU"/>
        </w:rPr>
        <w:t>остается за председателем Комиссии.</w:t>
      </w:r>
    </w:p>
    <w:p w:rsidR="00FB6501" w:rsidRDefault="0065426E" w:rsidP="00FF1EB1">
      <w:pPr>
        <w:pStyle w:val="a4"/>
        <w:numPr>
          <w:ilvl w:val="0"/>
          <w:numId w:val="23"/>
        </w:numPr>
        <w:shd w:val="clear" w:color="auto" w:fill="FFFFFF"/>
        <w:tabs>
          <w:tab w:val="left" w:pos="709"/>
          <w:tab w:val="left" w:pos="851"/>
          <w:tab w:val="left" w:pos="993"/>
        </w:tabs>
        <w:spacing w:after="0" w:afterAutospacing="0"/>
        <w:ind w:left="0" w:firstLine="426"/>
        <w:jc w:val="both"/>
        <w:rPr>
          <w:rFonts w:ascii="Times New Roman" w:eastAsia="Times New Roman" w:hAnsi="Times New Roman" w:cs="Times New Roman"/>
          <w:color w:val="111111"/>
          <w:sz w:val="24"/>
          <w:szCs w:val="24"/>
          <w:lang w:eastAsia="ru-RU"/>
        </w:rPr>
      </w:pPr>
      <w:hyperlink r:id="rId16" w:history="1">
        <w:r w:rsidR="00FB6501" w:rsidRPr="004F01DC">
          <w:rPr>
            <w:rFonts w:ascii="Times New Roman" w:eastAsia="Times New Roman" w:hAnsi="Times New Roman" w:cs="Times New Roman"/>
            <w:color w:val="000000"/>
            <w:sz w:val="24"/>
            <w:szCs w:val="24"/>
            <w:lang w:eastAsia="ru-RU"/>
          </w:rPr>
          <w:t>Итоги</w:t>
        </w:r>
      </w:hyperlink>
      <w:r w:rsidR="00CA7F13" w:rsidRPr="004F01DC">
        <w:rPr>
          <w:rFonts w:ascii="Times New Roman" w:eastAsia="Times New Roman" w:hAnsi="Times New Roman" w:cs="Times New Roman"/>
          <w:color w:val="111111"/>
          <w:sz w:val="24"/>
          <w:szCs w:val="24"/>
          <w:lang w:eastAsia="ru-RU"/>
        </w:rPr>
        <w:t xml:space="preserve"> заседания </w:t>
      </w:r>
      <w:r w:rsidR="000C7BEC">
        <w:rPr>
          <w:rFonts w:ascii="Times New Roman" w:eastAsia="Times New Roman" w:hAnsi="Times New Roman" w:cs="Times New Roman"/>
          <w:color w:val="111111"/>
          <w:sz w:val="24"/>
          <w:szCs w:val="24"/>
          <w:lang w:eastAsia="ru-RU"/>
        </w:rPr>
        <w:t>Комис</w:t>
      </w:r>
      <w:r w:rsidR="00FB6501" w:rsidRPr="004F01DC">
        <w:rPr>
          <w:rFonts w:ascii="Times New Roman" w:eastAsia="Times New Roman" w:hAnsi="Times New Roman" w:cs="Times New Roman"/>
          <w:color w:val="111111"/>
          <w:sz w:val="24"/>
          <w:szCs w:val="24"/>
          <w:lang w:eastAsia="ru-RU"/>
        </w:rPr>
        <w:t>сии оформляются протоколом, который подпи</w:t>
      </w:r>
      <w:r w:rsidR="003C663B" w:rsidRPr="004F01DC">
        <w:rPr>
          <w:rFonts w:ascii="Times New Roman" w:eastAsia="Times New Roman" w:hAnsi="Times New Roman" w:cs="Times New Roman"/>
          <w:color w:val="111111"/>
          <w:sz w:val="24"/>
          <w:szCs w:val="24"/>
          <w:lang w:eastAsia="ru-RU"/>
        </w:rPr>
        <w:t xml:space="preserve">сывается председателем </w:t>
      </w:r>
      <w:r w:rsidR="000C7BEC">
        <w:rPr>
          <w:rFonts w:ascii="Times New Roman" w:eastAsia="Times New Roman" w:hAnsi="Times New Roman" w:cs="Times New Roman"/>
          <w:color w:val="111111"/>
          <w:sz w:val="24"/>
          <w:szCs w:val="24"/>
          <w:lang w:eastAsia="ru-RU"/>
        </w:rPr>
        <w:t>Комис</w:t>
      </w:r>
      <w:r w:rsidR="00CA7F13" w:rsidRPr="004F01DC">
        <w:rPr>
          <w:rFonts w:ascii="Times New Roman" w:eastAsia="Times New Roman" w:hAnsi="Times New Roman" w:cs="Times New Roman"/>
          <w:color w:val="111111"/>
          <w:sz w:val="24"/>
          <w:szCs w:val="24"/>
          <w:lang w:eastAsia="ru-RU"/>
        </w:rPr>
        <w:t>сии в течение одного рабочего дня и направляется в сектор по молодежной политике.</w:t>
      </w:r>
    </w:p>
    <w:p w:rsidR="00FB6501" w:rsidRPr="00B865F9" w:rsidRDefault="00FB6501" w:rsidP="00B865F9">
      <w:pPr>
        <w:pStyle w:val="a4"/>
        <w:numPr>
          <w:ilvl w:val="0"/>
          <w:numId w:val="23"/>
        </w:numPr>
        <w:shd w:val="clear" w:color="auto" w:fill="FFFFFF"/>
        <w:tabs>
          <w:tab w:val="left" w:pos="709"/>
          <w:tab w:val="left" w:pos="851"/>
          <w:tab w:val="left" w:pos="993"/>
        </w:tabs>
        <w:spacing w:after="0" w:afterAutospacing="0"/>
        <w:ind w:left="0" w:firstLine="426"/>
        <w:jc w:val="both"/>
        <w:rPr>
          <w:rFonts w:ascii="Times New Roman" w:eastAsia="Times New Roman" w:hAnsi="Times New Roman" w:cs="Times New Roman"/>
          <w:color w:val="111111"/>
          <w:sz w:val="24"/>
          <w:szCs w:val="24"/>
          <w:lang w:eastAsia="ru-RU"/>
        </w:rPr>
      </w:pPr>
      <w:r w:rsidRPr="00B865F9">
        <w:rPr>
          <w:rFonts w:ascii="Times New Roman" w:eastAsia="Times New Roman" w:hAnsi="Times New Roman" w:cs="Times New Roman"/>
          <w:color w:val="111111"/>
          <w:sz w:val="24"/>
          <w:szCs w:val="24"/>
          <w:lang w:eastAsia="ru-RU"/>
        </w:rPr>
        <w:t xml:space="preserve">В протоколе </w:t>
      </w:r>
      <w:r w:rsidR="000C7BEC" w:rsidRPr="00B865F9">
        <w:rPr>
          <w:rFonts w:ascii="Times New Roman" w:eastAsia="Times New Roman" w:hAnsi="Times New Roman" w:cs="Times New Roman"/>
          <w:color w:val="111111"/>
          <w:sz w:val="24"/>
          <w:szCs w:val="24"/>
          <w:lang w:eastAsia="ru-RU"/>
        </w:rPr>
        <w:t>Комис</w:t>
      </w:r>
      <w:r w:rsidRPr="00B865F9">
        <w:rPr>
          <w:rFonts w:ascii="Times New Roman" w:eastAsia="Times New Roman" w:hAnsi="Times New Roman" w:cs="Times New Roman"/>
          <w:color w:val="111111"/>
          <w:sz w:val="24"/>
          <w:szCs w:val="24"/>
          <w:lang w:eastAsia="ru-RU"/>
        </w:rPr>
        <w:t xml:space="preserve">сии об итогах </w:t>
      </w:r>
      <w:r w:rsidR="001E4B58" w:rsidRPr="00B865F9">
        <w:rPr>
          <w:rFonts w:ascii="Times New Roman" w:eastAsia="Times New Roman" w:hAnsi="Times New Roman" w:cs="Times New Roman"/>
          <w:color w:val="111111"/>
          <w:sz w:val="24"/>
          <w:szCs w:val="24"/>
          <w:lang w:eastAsia="ru-RU"/>
        </w:rPr>
        <w:t>отбора</w:t>
      </w:r>
      <w:r w:rsidRPr="00B865F9">
        <w:rPr>
          <w:rFonts w:ascii="Times New Roman" w:eastAsia="Times New Roman" w:hAnsi="Times New Roman" w:cs="Times New Roman"/>
          <w:color w:val="111111"/>
          <w:sz w:val="24"/>
          <w:szCs w:val="24"/>
          <w:lang w:eastAsia="ru-RU"/>
        </w:rPr>
        <w:t xml:space="preserve"> должны быть указаны:</w:t>
      </w:r>
    </w:p>
    <w:p w:rsidR="00FB6501" w:rsidRPr="000A011A" w:rsidRDefault="00B865F9" w:rsidP="00FF1EB1">
      <w:pPr>
        <w:shd w:val="clear" w:color="auto" w:fill="FFFFFF"/>
        <w:spacing w:after="0" w:afterAutospacing="0"/>
        <w:ind w:firstLine="426"/>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C768D6" w:rsidRPr="000A011A">
        <w:rPr>
          <w:rFonts w:ascii="Times New Roman" w:eastAsia="Times New Roman" w:hAnsi="Times New Roman" w:cs="Times New Roman"/>
          <w:color w:val="111111"/>
          <w:sz w:val="24"/>
          <w:szCs w:val="24"/>
          <w:lang w:eastAsia="ru-RU"/>
        </w:rPr>
        <w:t xml:space="preserve"> </w:t>
      </w:r>
      <w:r w:rsidR="00F768E0">
        <w:rPr>
          <w:rFonts w:ascii="Times New Roman" w:eastAsia="Times New Roman" w:hAnsi="Times New Roman" w:cs="Times New Roman"/>
          <w:color w:val="111111"/>
          <w:sz w:val="24"/>
          <w:szCs w:val="24"/>
          <w:lang w:eastAsia="ru-RU"/>
        </w:rPr>
        <w:t xml:space="preserve"> </w:t>
      </w:r>
      <w:r w:rsidR="00FB6501" w:rsidRPr="000A011A">
        <w:rPr>
          <w:rFonts w:ascii="Times New Roman" w:eastAsia="Times New Roman" w:hAnsi="Times New Roman" w:cs="Times New Roman"/>
          <w:color w:val="111111"/>
          <w:sz w:val="24"/>
          <w:szCs w:val="24"/>
          <w:lang w:eastAsia="ru-RU"/>
        </w:rPr>
        <w:t xml:space="preserve">получатели </w:t>
      </w:r>
      <w:r w:rsidR="006747E8" w:rsidRPr="000A011A">
        <w:rPr>
          <w:rFonts w:ascii="Times New Roman" w:eastAsia="Times New Roman" w:hAnsi="Times New Roman" w:cs="Times New Roman"/>
          <w:color w:val="111111"/>
          <w:sz w:val="24"/>
          <w:szCs w:val="24"/>
          <w:lang w:eastAsia="ru-RU"/>
        </w:rPr>
        <w:t>премии в</w:t>
      </w:r>
      <w:r w:rsidR="00FB6501" w:rsidRPr="000A011A">
        <w:rPr>
          <w:rFonts w:ascii="Times New Roman" w:eastAsia="Times New Roman" w:hAnsi="Times New Roman" w:cs="Times New Roman"/>
          <w:color w:val="111111"/>
          <w:sz w:val="24"/>
          <w:szCs w:val="24"/>
          <w:lang w:eastAsia="ru-RU"/>
        </w:rPr>
        <w:t xml:space="preserve"> каждо</w:t>
      </w:r>
      <w:r w:rsidR="006747E8" w:rsidRPr="000A011A">
        <w:rPr>
          <w:rFonts w:ascii="Times New Roman" w:eastAsia="Times New Roman" w:hAnsi="Times New Roman" w:cs="Times New Roman"/>
          <w:color w:val="111111"/>
          <w:sz w:val="24"/>
          <w:szCs w:val="24"/>
          <w:lang w:eastAsia="ru-RU"/>
        </w:rPr>
        <w:t>й</w:t>
      </w:r>
      <w:r w:rsidR="00FB6501" w:rsidRPr="000A011A">
        <w:rPr>
          <w:rFonts w:ascii="Times New Roman" w:eastAsia="Times New Roman" w:hAnsi="Times New Roman" w:cs="Times New Roman"/>
          <w:color w:val="111111"/>
          <w:sz w:val="24"/>
          <w:szCs w:val="24"/>
          <w:lang w:eastAsia="ru-RU"/>
        </w:rPr>
        <w:t xml:space="preserve"> </w:t>
      </w:r>
      <w:r w:rsidR="006747E8" w:rsidRPr="000A011A">
        <w:rPr>
          <w:rFonts w:ascii="Times New Roman" w:eastAsia="Times New Roman" w:hAnsi="Times New Roman" w:cs="Times New Roman"/>
          <w:color w:val="111111"/>
          <w:sz w:val="24"/>
          <w:szCs w:val="24"/>
          <w:lang w:eastAsia="ru-RU"/>
        </w:rPr>
        <w:t>номинации, указанно</w:t>
      </w:r>
      <w:r w:rsidR="003F74B1">
        <w:rPr>
          <w:rFonts w:ascii="Times New Roman" w:eastAsia="Times New Roman" w:hAnsi="Times New Roman" w:cs="Times New Roman"/>
          <w:color w:val="111111"/>
          <w:sz w:val="24"/>
          <w:szCs w:val="24"/>
          <w:lang w:eastAsia="ru-RU"/>
        </w:rPr>
        <w:t xml:space="preserve">й в п. </w:t>
      </w:r>
      <w:r w:rsidR="008B424C">
        <w:rPr>
          <w:rFonts w:ascii="Times New Roman" w:eastAsia="Times New Roman" w:hAnsi="Times New Roman" w:cs="Times New Roman"/>
          <w:color w:val="111111"/>
          <w:sz w:val="24"/>
          <w:szCs w:val="24"/>
          <w:lang w:eastAsia="ru-RU"/>
        </w:rPr>
        <w:t>1</w:t>
      </w:r>
      <w:r w:rsidR="00A17EA7">
        <w:rPr>
          <w:rFonts w:ascii="Times New Roman" w:eastAsia="Times New Roman" w:hAnsi="Times New Roman" w:cs="Times New Roman"/>
          <w:color w:val="111111"/>
          <w:sz w:val="24"/>
          <w:szCs w:val="24"/>
          <w:lang w:eastAsia="ru-RU"/>
        </w:rPr>
        <w:t>4</w:t>
      </w:r>
      <w:r w:rsidR="003F74B1">
        <w:rPr>
          <w:rFonts w:ascii="Times New Roman" w:eastAsia="Times New Roman" w:hAnsi="Times New Roman" w:cs="Times New Roman"/>
          <w:color w:val="111111"/>
          <w:sz w:val="24"/>
          <w:szCs w:val="24"/>
          <w:lang w:eastAsia="ru-RU"/>
        </w:rPr>
        <w:t xml:space="preserve"> </w:t>
      </w:r>
      <w:r w:rsidR="00123F0F" w:rsidRPr="000A011A">
        <w:rPr>
          <w:rFonts w:ascii="Times New Roman" w:eastAsia="Times New Roman" w:hAnsi="Times New Roman" w:cs="Times New Roman"/>
          <w:color w:val="111111"/>
          <w:sz w:val="24"/>
          <w:szCs w:val="24"/>
          <w:lang w:eastAsia="ru-RU"/>
        </w:rPr>
        <w:t>настоящего Положения</w:t>
      </w:r>
      <w:r w:rsidR="00FB6501" w:rsidRPr="000A011A">
        <w:rPr>
          <w:rFonts w:ascii="Times New Roman" w:eastAsia="Times New Roman" w:hAnsi="Times New Roman" w:cs="Times New Roman"/>
          <w:color w:val="111111"/>
          <w:sz w:val="24"/>
          <w:szCs w:val="24"/>
          <w:lang w:eastAsia="ru-RU"/>
        </w:rPr>
        <w:t>;</w:t>
      </w:r>
    </w:p>
    <w:p w:rsidR="00311930" w:rsidRDefault="00C768D6" w:rsidP="001F2488">
      <w:pPr>
        <w:spacing w:after="0" w:afterAutospacing="0"/>
        <w:ind w:firstLine="709"/>
        <w:contextualSpacing/>
        <w:jc w:val="both"/>
        <w:rPr>
          <w:rFonts w:ascii="Times New Roman" w:eastAsia="Times New Roman" w:hAnsi="Times New Roman" w:cs="Times New Roman"/>
          <w:color w:val="000000"/>
          <w:sz w:val="24"/>
          <w:szCs w:val="24"/>
          <w:shd w:val="clear" w:color="auto" w:fill="FFFFFF"/>
          <w:lang w:eastAsia="ru-RU"/>
        </w:rPr>
      </w:pPr>
      <w:r w:rsidRPr="000A011A">
        <w:rPr>
          <w:rFonts w:ascii="Times New Roman" w:eastAsia="Times New Roman" w:hAnsi="Times New Roman" w:cs="Times New Roman"/>
          <w:color w:val="111111"/>
          <w:sz w:val="24"/>
          <w:szCs w:val="24"/>
          <w:lang w:eastAsia="ru-RU"/>
        </w:rPr>
        <w:t xml:space="preserve"> </w:t>
      </w:r>
      <w:r w:rsidR="00F768E0">
        <w:rPr>
          <w:rFonts w:ascii="Times New Roman" w:eastAsia="Times New Roman" w:hAnsi="Times New Roman" w:cs="Times New Roman"/>
          <w:color w:val="111111"/>
          <w:sz w:val="24"/>
          <w:szCs w:val="24"/>
          <w:lang w:eastAsia="ru-RU"/>
        </w:rPr>
        <w:t xml:space="preserve"> </w:t>
      </w:r>
      <w:r w:rsidR="00FB6501" w:rsidRPr="000A011A">
        <w:rPr>
          <w:rFonts w:ascii="Times New Roman" w:eastAsia="Times New Roman" w:hAnsi="Times New Roman" w:cs="Times New Roman"/>
          <w:color w:val="111111"/>
          <w:sz w:val="24"/>
          <w:szCs w:val="24"/>
          <w:lang w:eastAsia="ru-RU"/>
        </w:rPr>
        <w:t xml:space="preserve">сумма </w:t>
      </w:r>
      <w:r w:rsidR="006747E8" w:rsidRPr="000A011A">
        <w:rPr>
          <w:rFonts w:ascii="Times New Roman" w:eastAsia="Times New Roman" w:hAnsi="Times New Roman" w:cs="Times New Roman"/>
          <w:color w:val="111111"/>
          <w:sz w:val="24"/>
          <w:szCs w:val="24"/>
          <w:lang w:eastAsia="ru-RU"/>
        </w:rPr>
        <w:t xml:space="preserve">присуждаемой </w:t>
      </w:r>
      <w:r w:rsidR="004F01DC" w:rsidRPr="000A011A">
        <w:rPr>
          <w:rFonts w:ascii="Times New Roman" w:eastAsia="Times New Roman" w:hAnsi="Times New Roman" w:cs="Times New Roman"/>
          <w:color w:val="111111"/>
          <w:sz w:val="24"/>
          <w:szCs w:val="24"/>
          <w:lang w:eastAsia="ru-RU"/>
        </w:rPr>
        <w:t>премии каждому</w:t>
      </w:r>
      <w:r w:rsidR="00FB6501" w:rsidRPr="000A011A">
        <w:rPr>
          <w:rFonts w:ascii="Times New Roman" w:eastAsia="Times New Roman" w:hAnsi="Times New Roman" w:cs="Times New Roman"/>
          <w:color w:val="111111"/>
          <w:sz w:val="24"/>
          <w:szCs w:val="24"/>
          <w:lang w:eastAsia="ru-RU"/>
        </w:rPr>
        <w:t xml:space="preserve"> </w:t>
      </w:r>
      <w:r w:rsidR="004F01DC">
        <w:rPr>
          <w:rFonts w:ascii="Times New Roman" w:eastAsia="Times New Roman" w:hAnsi="Times New Roman" w:cs="Times New Roman"/>
          <w:color w:val="111111"/>
          <w:sz w:val="24"/>
          <w:szCs w:val="24"/>
          <w:lang w:eastAsia="ru-RU"/>
        </w:rPr>
        <w:t>получателю.</w:t>
      </w:r>
    </w:p>
    <w:p w:rsidR="00FB6501" w:rsidRPr="00491820" w:rsidRDefault="00B01528" w:rsidP="00220528">
      <w:pPr>
        <w:pStyle w:val="a4"/>
        <w:numPr>
          <w:ilvl w:val="0"/>
          <w:numId w:val="23"/>
        </w:numPr>
        <w:shd w:val="clear" w:color="auto" w:fill="FFFFFF"/>
        <w:tabs>
          <w:tab w:val="left" w:pos="426"/>
          <w:tab w:val="left" w:pos="851"/>
        </w:tabs>
        <w:spacing w:after="0" w:afterAutospacing="0"/>
        <w:ind w:left="0" w:firstLine="426"/>
        <w:jc w:val="both"/>
        <w:rPr>
          <w:rFonts w:ascii="Times New Roman" w:eastAsia="Times New Roman" w:hAnsi="Times New Roman" w:cs="Times New Roman"/>
          <w:color w:val="111111"/>
          <w:sz w:val="24"/>
          <w:szCs w:val="24"/>
          <w:lang w:eastAsia="ru-RU"/>
        </w:rPr>
      </w:pPr>
      <w:r w:rsidRPr="004F01DC">
        <w:rPr>
          <w:rFonts w:ascii="Times New Roman" w:eastAsia="Times New Roman" w:hAnsi="Times New Roman" w:cs="Times New Roman"/>
          <w:color w:val="000000"/>
          <w:sz w:val="24"/>
          <w:szCs w:val="24"/>
          <w:shd w:val="clear" w:color="auto" w:fill="FFFFFF"/>
          <w:lang w:eastAsia="ru-RU"/>
        </w:rPr>
        <w:t xml:space="preserve">Итоги </w:t>
      </w:r>
      <w:r w:rsidR="001E4B58" w:rsidRPr="004F01DC">
        <w:rPr>
          <w:rFonts w:ascii="Times New Roman" w:eastAsia="Times New Roman" w:hAnsi="Times New Roman" w:cs="Times New Roman"/>
          <w:color w:val="000000"/>
          <w:sz w:val="24"/>
          <w:szCs w:val="24"/>
          <w:shd w:val="clear" w:color="auto" w:fill="FFFFFF"/>
          <w:lang w:eastAsia="ru-RU"/>
        </w:rPr>
        <w:t>отбора</w:t>
      </w:r>
      <w:r w:rsidRPr="004F01DC">
        <w:rPr>
          <w:rFonts w:ascii="Times New Roman" w:eastAsia="Times New Roman" w:hAnsi="Times New Roman" w:cs="Times New Roman"/>
          <w:color w:val="000000"/>
          <w:sz w:val="24"/>
          <w:szCs w:val="24"/>
          <w:shd w:val="clear" w:color="auto" w:fill="FFFFFF"/>
          <w:lang w:eastAsia="ru-RU"/>
        </w:rPr>
        <w:t xml:space="preserve"> </w:t>
      </w:r>
      <w:r w:rsidRPr="004F01DC">
        <w:rPr>
          <w:rFonts w:ascii="Times New Roman" w:eastAsia="Times New Roman" w:hAnsi="Times New Roman" w:cs="Times New Roman"/>
          <w:sz w:val="24"/>
          <w:szCs w:val="24"/>
          <w:shd w:val="clear" w:color="auto" w:fill="FFFFFF"/>
          <w:lang w:eastAsia="ru-RU"/>
        </w:rPr>
        <w:t xml:space="preserve">освещаются </w:t>
      </w:r>
      <w:r w:rsidR="00E96F09" w:rsidRPr="004F01DC">
        <w:rPr>
          <w:rFonts w:ascii="Times New Roman" w:eastAsia="Times New Roman" w:hAnsi="Times New Roman" w:cs="Times New Roman"/>
          <w:sz w:val="24"/>
          <w:szCs w:val="24"/>
          <w:shd w:val="clear" w:color="auto" w:fill="FFFFFF"/>
          <w:lang w:eastAsia="ru-RU"/>
        </w:rPr>
        <w:t xml:space="preserve">на </w:t>
      </w:r>
      <w:r w:rsidR="00250F50" w:rsidRPr="004F01DC">
        <w:rPr>
          <w:rFonts w:ascii="Times New Roman" w:eastAsia="Times New Roman" w:hAnsi="Times New Roman" w:cs="Times New Roman"/>
          <w:sz w:val="24"/>
          <w:szCs w:val="24"/>
          <w:shd w:val="clear" w:color="auto" w:fill="FFFFFF"/>
          <w:lang w:eastAsia="ru-RU"/>
        </w:rPr>
        <w:t xml:space="preserve">официальном сайте </w:t>
      </w:r>
      <w:r w:rsidR="00F768E0">
        <w:rPr>
          <w:rFonts w:ascii="Times New Roman" w:eastAsia="Times New Roman" w:hAnsi="Times New Roman" w:cs="Times New Roman"/>
          <w:sz w:val="24"/>
          <w:szCs w:val="24"/>
          <w:shd w:val="clear" w:color="auto" w:fill="FFFFFF"/>
          <w:lang w:eastAsia="ru-RU"/>
        </w:rPr>
        <w:t>а</w:t>
      </w:r>
      <w:r w:rsidR="00250F50" w:rsidRPr="004F01DC">
        <w:rPr>
          <w:rFonts w:ascii="Times New Roman" w:eastAsia="Times New Roman" w:hAnsi="Times New Roman" w:cs="Times New Roman"/>
          <w:sz w:val="24"/>
          <w:szCs w:val="24"/>
          <w:shd w:val="clear" w:color="auto" w:fill="FFFFFF"/>
          <w:lang w:eastAsia="ru-RU"/>
        </w:rPr>
        <w:t>дминистрации Верхнесалдинского городского округа (www.v-salda.ru), городском портале (</w:t>
      </w:r>
      <w:hyperlink r:id="rId17" w:history="1">
        <w:r w:rsidR="00250F50" w:rsidRPr="004F01DC">
          <w:rPr>
            <w:rStyle w:val="a3"/>
            <w:rFonts w:ascii="Times New Roman" w:eastAsia="Times New Roman" w:hAnsi="Times New Roman" w:cs="Times New Roman"/>
            <w:sz w:val="24"/>
            <w:szCs w:val="24"/>
            <w:shd w:val="clear" w:color="auto" w:fill="FFFFFF"/>
            <w:lang w:eastAsia="ru-RU"/>
          </w:rPr>
          <w:t>www.vsalde.ru</w:t>
        </w:r>
      </w:hyperlink>
      <w:r w:rsidR="00250F50" w:rsidRPr="004F01DC">
        <w:rPr>
          <w:rFonts w:ascii="Times New Roman" w:eastAsia="Times New Roman" w:hAnsi="Times New Roman" w:cs="Times New Roman"/>
          <w:sz w:val="24"/>
          <w:szCs w:val="24"/>
          <w:shd w:val="clear" w:color="auto" w:fill="FFFFFF"/>
          <w:lang w:eastAsia="ru-RU"/>
        </w:rPr>
        <w:t xml:space="preserve">) в течении </w:t>
      </w:r>
      <w:r w:rsidR="004F01DC">
        <w:rPr>
          <w:rFonts w:ascii="Times New Roman" w:eastAsia="Times New Roman" w:hAnsi="Times New Roman" w:cs="Times New Roman"/>
          <w:sz w:val="24"/>
          <w:szCs w:val="24"/>
          <w:shd w:val="clear" w:color="auto" w:fill="FFFFFF"/>
          <w:lang w:eastAsia="ru-RU"/>
        </w:rPr>
        <w:t>двух</w:t>
      </w:r>
      <w:r w:rsidR="003C663B" w:rsidRPr="004F01DC">
        <w:rPr>
          <w:rFonts w:ascii="Times New Roman" w:eastAsia="Times New Roman" w:hAnsi="Times New Roman" w:cs="Times New Roman"/>
          <w:sz w:val="24"/>
          <w:szCs w:val="24"/>
          <w:shd w:val="clear" w:color="auto" w:fill="FFFFFF"/>
          <w:lang w:eastAsia="ru-RU"/>
        </w:rPr>
        <w:t xml:space="preserve"> дней после подписания протокола </w:t>
      </w:r>
      <w:r w:rsidR="004F01DC">
        <w:rPr>
          <w:rFonts w:ascii="Times New Roman" w:eastAsia="Times New Roman" w:hAnsi="Times New Roman" w:cs="Times New Roman"/>
          <w:color w:val="111111"/>
          <w:sz w:val="24"/>
          <w:szCs w:val="24"/>
          <w:lang w:eastAsia="ru-RU"/>
        </w:rPr>
        <w:t xml:space="preserve">заседания </w:t>
      </w:r>
      <w:r w:rsidR="000C7BEC">
        <w:rPr>
          <w:rFonts w:ascii="Times New Roman" w:eastAsia="Times New Roman" w:hAnsi="Times New Roman" w:cs="Times New Roman"/>
          <w:color w:val="111111"/>
          <w:sz w:val="24"/>
          <w:szCs w:val="24"/>
          <w:lang w:eastAsia="ru-RU"/>
        </w:rPr>
        <w:t>Комис</w:t>
      </w:r>
      <w:r w:rsidR="003C663B" w:rsidRPr="004F01DC">
        <w:rPr>
          <w:rFonts w:ascii="Times New Roman" w:eastAsia="Times New Roman" w:hAnsi="Times New Roman" w:cs="Times New Roman"/>
          <w:color w:val="111111"/>
          <w:sz w:val="24"/>
          <w:szCs w:val="24"/>
          <w:lang w:eastAsia="ru-RU"/>
        </w:rPr>
        <w:t>сии.</w:t>
      </w:r>
    </w:p>
    <w:p w:rsidR="004A31A5" w:rsidRDefault="006505DE" w:rsidP="004F01DC">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sz w:val="24"/>
          <w:szCs w:val="24"/>
          <w:lang w:eastAsia="ru-RU"/>
        </w:rPr>
      </w:pPr>
      <w:r w:rsidRPr="004F01DC">
        <w:rPr>
          <w:rFonts w:ascii="Times New Roman" w:eastAsia="Times New Roman" w:hAnsi="Times New Roman" w:cs="Times New Roman"/>
          <w:sz w:val="24"/>
          <w:szCs w:val="24"/>
          <w:lang w:eastAsia="ru-RU"/>
        </w:rPr>
        <w:t>Выплата</w:t>
      </w:r>
      <w:r w:rsidR="00802D07" w:rsidRPr="004F01DC">
        <w:rPr>
          <w:rFonts w:ascii="Times New Roman" w:eastAsia="Times New Roman" w:hAnsi="Times New Roman" w:cs="Times New Roman"/>
          <w:sz w:val="24"/>
          <w:szCs w:val="24"/>
          <w:lang w:eastAsia="ru-RU"/>
        </w:rPr>
        <w:t xml:space="preserve"> премии</w:t>
      </w:r>
      <w:r w:rsidR="00FB6501" w:rsidRPr="004F01DC">
        <w:rPr>
          <w:rFonts w:ascii="Times New Roman" w:eastAsia="Times New Roman" w:hAnsi="Times New Roman" w:cs="Times New Roman"/>
          <w:sz w:val="24"/>
          <w:szCs w:val="24"/>
          <w:lang w:eastAsia="ru-RU"/>
        </w:rPr>
        <w:t xml:space="preserve"> осуществляется на основании </w:t>
      </w:r>
      <w:r w:rsidR="00A2176D" w:rsidRPr="004F01DC">
        <w:rPr>
          <w:rFonts w:ascii="Times New Roman" w:eastAsia="Times New Roman" w:hAnsi="Times New Roman" w:cs="Times New Roman"/>
          <w:sz w:val="24"/>
          <w:szCs w:val="24"/>
          <w:lang w:eastAsia="ru-RU"/>
        </w:rPr>
        <w:t xml:space="preserve">постановления администрации Верхнесалдинского городского округа </w:t>
      </w:r>
      <w:r w:rsidR="00FB6501" w:rsidRPr="004F01DC">
        <w:rPr>
          <w:rFonts w:ascii="Times New Roman" w:eastAsia="Times New Roman" w:hAnsi="Times New Roman" w:cs="Times New Roman"/>
          <w:sz w:val="24"/>
          <w:szCs w:val="24"/>
          <w:lang w:eastAsia="ru-RU"/>
        </w:rPr>
        <w:t xml:space="preserve">о </w:t>
      </w:r>
      <w:r w:rsidRPr="004F01DC">
        <w:rPr>
          <w:rFonts w:ascii="Times New Roman" w:eastAsia="Times New Roman" w:hAnsi="Times New Roman" w:cs="Times New Roman"/>
          <w:sz w:val="24"/>
          <w:szCs w:val="24"/>
          <w:lang w:eastAsia="ru-RU"/>
        </w:rPr>
        <w:t>присуждении премии</w:t>
      </w:r>
      <w:r w:rsidR="00FB6501" w:rsidRPr="004F01DC">
        <w:rPr>
          <w:rFonts w:ascii="Times New Roman" w:eastAsia="Times New Roman" w:hAnsi="Times New Roman" w:cs="Times New Roman"/>
          <w:sz w:val="24"/>
          <w:szCs w:val="24"/>
          <w:lang w:eastAsia="ru-RU"/>
        </w:rPr>
        <w:t xml:space="preserve">, </w:t>
      </w:r>
      <w:r w:rsidR="00CA4E18">
        <w:rPr>
          <w:rFonts w:ascii="Times New Roman" w:eastAsia="Times New Roman" w:hAnsi="Times New Roman" w:cs="Times New Roman"/>
          <w:sz w:val="24"/>
          <w:szCs w:val="24"/>
          <w:lang w:eastAsia="ru-RU"/>
        </w:rPr>
        <w:t>которое</w:t>
      </w:r>
      <w:r w:rsidR="00FB6501" w:rsidRPr="004F01DC">
        <w:rPr>
          <w:rFonts w:ascii="Times New Roman" w:eastAsia="Times New Roman" w:hAnsi="Times New Roman" w:cs="Times New Roman"/>
          <w:sz w:val="24"/>
          <w:szCs w:val="24"/>
          <w:lang w:eastAsia="ru-RU"/>
        </w:rPr>
        <w:t xml:space="preserve"> готовится </w:t>
      </w:r>
      <w:r w:rsidR="003C663B" w:rsidRPr="004F01DC">
        <w:rPr>
          <w:rFonts w:ascii="Times New Roman" w:eastAsia="Times New Roman" w:hAnsi="Times New Roman" w:cs="Times New Roman"/>
          <w:sz w:val="24"/>
          <w:szCs w:val="24"/>
          <w:lang w:eastAsia="ru-RU"/>
        </w:rPr>
        <w:t xml:space="preserve">сектором </w:t>
      </w:r>
      <w:r w:rsidR="001E4B58" w:rsidRPr="004F01DC">
        <w:rPr>
          <w:rFonts w:ascii="Times New Roman" w:eastAsia="Times New Roman" w:hAnsi="Times New Roman" w:cs="Times New Roman"/>
          <w:sz w:val="24"/>
          <w:szCs w:val="24"/>
          <w:lang w:eastAsia="ru-RU"/>
        </w:rPr>
        <w:t>по молодежной политике</w:t>
      </w:r>
      <w:r w:rsidR="00FB6501" w:rsidRPr="004F01DC">
        <w:rPr>
          <w:rFonts w:ascii="Times New Roman" w:eastAsia="Times New Roman" w:hAnsi="Times New Roman" w:cs="Times New Roman"/>
          <w:sz w:val="24"/>
          <w:szCs w:val="24"/>
          <w:lang w:eastAsia="ru-RU"/>
        </w:rPr>
        <w:t xml:space="preserve"> на</w:t>
      </w:r>
      <w:r w:rsidR="004F01DC">
        <w:rPr>
          <w:rFonts w:ascii="Times New Roman" w:eastAsia="Times New Roman" w:hAnsi="Times New Roman" w:cs="Times New Roman"/>
          <w:sz w:val="24"/>
          <w:szCs w:val="24"/>
          <w:lang w:eastAsia="ru-RU"/>
        </w:rPr>
        <w:t xml:space="preserve"> основании протокола заседания </w:t>
      </w:r>
      <w:r w:rsidR="000C7BEC">
        <w:rPr>
          <w:rFonts w:ascii="Times New Roman" w:eastAsia="Times New Roman" w:hAnsi="Times New Roman" w:cs="Times New Roman"/>
          <w:sz w:val="24"/>
          <w:szCs w:val="24"/>
          <w:lang w:eastAsia="ru-RU"/>
        </w:rPr>
        <w:t>Комис</w:t>
      </w:r>
      <w:r w:rsidR="00FB6501" w:rsidRPr="004F01DC">
        <w:rPr>
          <w:rFonts w:ascii="Times New Roman" w:eastAsia="Times New Roman" w:hAnsi="Times New Roman" w:cs="Times New Roman"/>
          <w:sz w:val="24"/>
          <w:szCs w:val="24"/>
          <w:lang w:eastAsia="ru-RU"/>
        </w:rPr>
        <w:t xml:space="preserve">сии в срок не более </w:t>
      </w:r>
      <w:r w:rsidR="004F01DC">
        <w:rPr>
          <w:rFonts w:ascii="Times New Roman" w:eastAsia="Times New Roman" w:hAnsi="Times New Roman" w:cs="Times New Roman"/>
          <w:sz w:val="24"/>
          <w:szCs w:val="24"/>
          <w:lang w:eastAsia="ru-RU"/>
        </w:rPr>
        <w:t>5 рабочих дней</w:t>
      </w:r>
      <w:r w:rsidR="00FB6501" w:rsidRPr="004F01DC">
        <w:rPr>
          <w:rFonts w:ascii="Times New Roman" w:eastAsia="Times New Roman" w:hAnsi="Times New Roman" w:cs="Times New Roman"/>
          <w:sz w:val="24"/>
          <w:szCs w:val="24"/>
          <w:lang w:eastAsia="ru-RU"/>
        </w:rPr>
        <w:t xml:space="preserve"> со дня его получения.</w:t>
      </w:r>
    </w:p>
    <w:p w:rsidR="00FB6501" w:rsidRPr="00992E0D" w:rsidRDefault="009974C6" w:rsidP="004F01DC">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sz w:val="24"/>
          <w:szCs w:val="24"/>
          <w:lang w:eastAsia="ru-RU"/>
        </w:rPr>
      </w:pPr>
      <w:r w:rsidRPr="004F01DC">
        <w:rPr>
          <w:rFonts w:ascii="Times New Roman" w:eastAsia="Times New Roman" w:hAnsi="Times New Roman" w:cs="Times New Roman"/>
          <w:sz w:val="24"/>
          <w:szCs w:val="24"/>
          <w:lang w:eastAsia="ru-RU"/>
        </w:rPr>
        <w:t>Администра</w:t>
      </w:r>
      <w:r w:rsidR="00536AE8" w:rsidRPr="004F01DC">
        <w:rPr>
          <w:rFonts w:ascii="Times New Roman" w:eastAsia="Times New Roman" w:hAnsi="Times New Roman" w:cs="Times New Roman"/>
          <w:sz w:val="24"/>
          <w:szCs w:val="24"/>
          <w:lang w:eastAsia="ru-RU"/>
        </w:rPr>
        <w:t>ц</w:t>
      </w:r>
      <w:r w:rsidRPr="004F01DC">
        <w:rPr>
          <w:rFonts w:ascii="Times New Roman" w:eastAsia="Times New Roman" w:hAnsi="Times New Roman" w:cs="Times New Roman"/>
          <w:sz w:val="24"/>
          <w:szCs w:val="24"/>
          <w:lang w:eastAsia="ru-RU"/>
        </w:rPr>
        <w:t>ия</w:t>
      </w:r>
      <w:r w:rsidR="00FB6501" w:rsidRPr="004F01DC">
        <w:rPr>
          <w:rFonts w:ascii="Times New Roman" w:eastAsia="Times New Roman" w:hAnsi="Times New Roman" w:cs="Times New Roman"/>
          <w:sz w:val="24"/>
          <w:szCs w:val="24"/>
          <w:lang w:eastAsia="ru-RU"/>
        </w:rPr>
        <w:t xml:space="preserve"> </w:t>
      </w:r>
      <w:r w:rsidRPr="004F01DC">
        <w:rPr>
          <w:rFonts w:ascii="Times New Roman" w:eastAsia="Times New Roman" w:hAnsi="Times New Roman" w:cs="Times New Roman"/>
          <w:sz w:val="24"/>
          <w:szCs w:val="24"/>
          <w:lang w:eastAsia="ru-RU"/>
        </w:rPr>
        <w:t xml:space="preserve">Верхнесалдинского городского округа </w:t>
      </w:r>
      <w:r w:rsidR="00FB6501" w:rsidRPr="004F01DC">
        <w:rPr>
          <w:rFonts w:ascii="Times New Roman" w:eastAsia="Times New Roman" w:hAnsi="Times New Roman" w:cs="Times New Roman"/>
          <w:sz w:val="24"/>
          <w:szCs w:val="24"/>
          <w:lang w:eastAsia="ru-RU"/>
        </w:rPr>
        <w:t>в течение</w:t>
      </w:r>
      <w:r w:rsidR="004F01DC" w:rsidRPr="004F01DC">
        <w:rPr>
          <w:rFonts w:ascii="Times New Roman" w:eastAsia="Times New Roman" w:hAnsi="Times New Roman" w:cs="Times New Roman"/>
          <w:sz w:val="24"/>
          <w:szCs w:val="24"/>
          <w:lang w:eastAsia="ru-RU"/>
        </w:rPr>
        <w:t xml:space="preserve"> </w:t>
      </w:r>
      <w:r w:rsidRPr="004F01DC">
        <w:rPr>
          <w:rFonts w:ascii="Times New Roman" w:eastAsia="Times New Roman" w:hAnsi="Times New Roman" w:cs="Times New Roman"/>
          <w:sz w:val="24"/>
          <w:szCs w:val="24"/>
          <w:lang w:eastAsia="ru-RU"/>
        </w:rPr>
        <w:t xml:space="preserve">25 </w:t>
      </w:r>
      <w:r w:rsidR="00CA4E18">
        <w:rPr>
          <w:rFonts w:ascii="Times New Roman" w:eastAsia="Times New Roman" w:hAnsi="Times New Roman" w:cs="Times New Roman"/>
          <w:sz w:val="24"/>
          <w:szCs w:val="24"/>
          <w:lang w:eastAsia="ru-RU"/>
        </w:rPr>
        <w:t xml:space="preserve">рабочих </w:t>
      </w:r>
      <w:r w:rsidRPr="004F01DC">
        <w:rPr>
          <w:rFonts w:ascii="Times New Roman" w:eastAsia="Times New Roman" w:hAnsi="Times New Roman" w:cs="Times New Roman"/>
          <w:sz w:val="24"/>
          <w:szCs w:val="24"/>
          <w:lang w:eastAsia="ru-RU"/>
        </w:rPr>
        <w:t>дней</w:t>
      </w:r>
      <w:r w:rsidR="00FB6501" w:rsidRPr="004F01DC">
        <w:rPr>
          <w:rFonts w:ascii="Times New Roman" w:eastAsia="Times New Roman" w:hAnsi="Times New Roman" w:cs="Times New Roman"/>
          <w:sz w:val="24"/>
          <w:szCs w:val="24"/>
          <w:lang w:eastAsia="ru-RU"/>
        </w:rPr>
        <w:t xml:space="preserve"> со дня принятия </w:t>
      </w:r>
      <w:r w:rsidR="00A2176D" w:rsidRPr="004F01DC">
        <w:rPr>
          <w:rFonts w:ascii="Times New Roman" w:eastAsia="Times New Roman" w:hAnsi="Times New Roman" w:cs="Times New Roman"/>
          <w:sz w:val="24"/>
          <w:szCs w:val="24"/>
          <w:lang w:eastAsia="ru-RU"/>
        </w:rPr>
        <w:t xml:space="preserve">постановления администрации Верхнесалдинского городского округа </w:t>
      </w:r>
      <w:r w:rsidR="00FB6501" w:rsidRPr="004F01DC">
        <w:rPr>
          <w:rFonts w:ascii="Times New Roman" w:eastAsia="Times New Roman" w:hAnsi="Times New Roman" w:cs="Times New Roman"/>
          <w:sz w:val="24"/>
          <w:szCs w:val="24"/>
          <w:lang w:eastAsia="ru-RU"/>
        </w:rPr>
        <w:t xml:space="preserve">о </w:t>
      </w:r>
      <w:r w:rsidR="006505DE" w:rsidRPr="004F01DC">
        <w:rPr>
          <w:rFonts w:ascii="Times New Roman" w:eastAsia="Times New Roman" w:hAnsi="Times New Roman" w:cs="Times New Roman"/>
          <w:color w:val="111111"/>
          <w:sz w:val="24"/>
          <w:szCs w:val="24"/>
          <w:lang w:eastAsia="ru-RU"/>
        </w:rPr>
        <w:t>присуждении премии</w:t>
      </w:r>
      <w:r w:rsidR="004550E7" w:rsidRPr="004F01DC">
        <w:rPr>
          <w:rFonts w:ascii="Times New Roman" w:eastAsia="Times New Roman" w:hAnsi="Times New Roman" w:cs="Times New Roman"/>
          <w:color w:val="111111"/>
          <w:sz w:val="24"/>
          <w:szCs w:val="24"/>
          <w:lang w:eastAsia="ru-RU"/>
        </w:rPr>
        <w:t xml:space="preserve"> </w:t>
      </w:r>
      <w:r w:rsidR="00FB6501" w:rsidRPr="004F01DC">
        <w:rPr>
          <w:rFonts w:ascii="Times New Roman" w:eastAsia="Times New Roman" w:hAnsi="Times New Roman" w:cs="Times New Roman"/>
          <w:color w:val="111111"/>
          <w:sz w:val="24"/>
          <w:szCs w:val="24"/>
          <w:lang w:eastAsia="ru-RU"/>
        </w:rPr>
        <w:t>перечисляет </w:t>
      </w:r>
      <w:hyperlink r:id="rId18" w:history="1">
        <w:r w:rsidR="00FB6501" w:rsidRPr="004F01DC">
          <w:rPr>
            <w:rFonts w:ascii="Times New Roman" w:eastAsia="Times New Roman" w:hAnsi="Times New Roman" w:cs="Times New Roman"/>
            <w:color w:val="000000"/>
            <w:sz w:val="24"/>
            <w:szCs w:val="24"/>
            <w:lang w:eastAsia="ru-RU"/>
          </w:rPr>
          <w:t>средства</w:t>
        </w:r>
      </w:hyperlink>
      <w:r w:rsidR="00FB6501" w:rsidRPr="004F01DC">
        <w:rPr>
          <w:rFonts w:ascii="Times New Roman" w:eastAsia="Times New Roman" w:hAnsi="Times New Roman" w:cs="Times New Roman"/>
          <w:color w:val="111111"/>
          <w:sz w:val="24"/>
          <w:szCs w:val="24"/>
          <w:lang w:eastAsia="ru-RU"/>
        </w:rPr>
        <w:t> </w:t>
      </w:r>
      <w:r w:rsidR="00536AE8" w:rsidRPr="004F01DC">
        <w:rPr>
          <w:rFonts w:ascii="Times New Roman" w:eastAsia="Times New Roman" w:hAnsi="Times New Roman" w:cs="Times New Roman"/>
          <w:color w:val="111111"/>
          <w:sz w:val="24"/>
          <w:szCs w:val="24"/>
          <w:lang w:eastAsia="ru-RU"/>
        </w:rPr>
        <w:t xml:space="preserve">на </w:t>
      </w:r>
      <w:r w:rsidR="00FE27D8">
        <w:rPr>
          <w:rFonts w:ascii="Times New Roman" w:eastAsia="Times New Roman" w:hAnsi="Times New Roman" w:cs="Times New Roman"/>
          <w:color w:val="111111"/>
          <w:sz w:val="24"/>
          <w:szCs w:val="24"/>
          <w:lang w:eastAsia="ru-RU"/>
        </w:rPr>
        <w:t xml:space="preserve">личный </w:t>
      </w:r>
      <w:r w:rsidR="004F01DC">
        <w:rPr>
          <w:rFonts w:ascii="Times New Roman" w:eastAsia="Times New Roman" w:hAnsi="Times New Roman" w:cs="Times New Roman"/>
          <w:color w:val="111111"/>
          <w:sz w:val="24"/>
          <w:szCs w:val="24"/>
          <w:lang w:eastAsia="ru-RU"/>
        </w:rPr>
        <w:t>счет получателя,</w:t>
      </w:r>
      <w:r w:rsidR="00FE27D8">
        <w:rPr>
          <w:rFonts w:ascii="Times New Roman" w:eastAsia="Times New Roman" w:hAnsi="Times New Roman" w:cs="Times New Roman"/>
          <w:color w:val="111111"/>
          <w:sz w:val="24"/>
          <w:szCs w:val="24"/>
          <w:lang w:eastAsia="ru-RU"/>
        </w:rPr>
        <w:t xml:space="preserve"> открытый в банке или иной кредитной организации. </w:t>
      </w:r>
      <w:r w:rsidR="00FB6501" w:rsidRPr="004F01DC">
        <w:rPr>
          <w:rFonts w:ascii="Times New Roman" w:eastAsia="Times New Roman" w:hAnsi="Times New Roman" w:cs="Times New Roman"/>
          <w:color w:val="111111"/>
          <w:sz w:val="24"/>
          <w:szCs w:val="24"/>
          <w:lang w:eastAsia="ru-RU"/>
        </w:rPr>
        <w:t xml:space="preserve">Для </w:t>
      </w:r>
      <w:r w:rsidR="00536AE8" w:rsidRPr="004F01DC">
        <w:rPr>
          <w:rFonts w:ascii="Times New Roman" w:eastAsia="Times New Roman" w:hAnsi="Times New Roman" w:cs="Times New Roman"/>
          <w:color w:val="111111"/>
          <w:sz w:val="24"/>
          <w:szCs w:val="24"/>
          <w:lang w:eastAsia="ru-RU"/>
        </w:rPr>
        <w:t>лиц</w:t>
      </w:r>
      <w:r w:rsidR="00123F0F" w:rsidRPr="004F01DC">
        <w:rPr>
          <w:rFonts w:ascii="Times New Roman" w:eastAsia="Times New Roman" w:hAnsi="Times New Roman" w:cs="Times New Roman"/>
          <w:color w:val="111111"/>
          <w:sz w:val="24"/>
          <w:szCs w:val="24"/>
          <w:lang w:eastAsia="ru-RU"/>
        </w:rPr>
        <w:t xml:space="preserve"> до 18 лет</w:t>
      </w:r>
      <w:r w:rsidR="00536AE8" w:rsidRPr="004F01DC">
        <w:rPr>
          <w:rFonts w:ascii="Times New Roman" w:eastAsia="Times New Roman" w:hAnsi="Times New Roman" w:cs="Times New Roman"/>
          <w:color w:val="111111"/>
          <w:sz w:val="24"/>
          <w:szCs w:val="24"/>
          <w:lang w:eastAsia="ru-RU"/>
        </w:rPr>
        <w:t>,</w:t>
      </w:r>
      <w:r w:rsidR="00123F0F" w:rsidRPr="004F01DC">
        <w:rPr>
          <w:rFonts w:ascii="Times New Roman" w:eastAsia="Times New Roman" w:hAnsi="Times New Roman" w:cs="Times New Roman"/>
          <w:color w:val="111111"/>
          <w:sz w:val="24"/>
          <w:szCs w:val="24"/>
          <w:lang w:eastAsia="ru-RU"/>
        </w:rPr>
        <w:t xml:space="preserve"> суммы </w:t>
      </w:r>
      <w:r w:rsidR="006505DE" w:rsidRPr="004F01DC">
        <w:rPr>
          <w:rFonts w:ascii="Times New Roman" w:eastAsia="Times New Roman" w:hAnsi="Times New Roman" w:cs="Times New Roman"/>
          <w:color w:val="111111"/>
          <w:sz w:val="24"/>
          <w:szCs w:val="24"/>
          <w:lang w:eastAsia="ru-RU"/>
        </w:rPr>
        <w:t>премии</w:t>
      </w:r>
      <w:r w:rsidR="004550E7" w:rsidRPr="004F01DC">
        <w:rPr>
          <w:rFonts w:ascii="Times New Roman" w:eastAsia="Times New Roman" w:hAnsi="Times New Roman" w:cs="Times New Roman"/>
          <w:color w:val="111111"/>
          <w:sz w:val="24"/>
          <w:szCs w:val="24"/>
          <w:lang w:eastAsia="ru-RU"/>
        </w:rPr>
        <w:t xml:space="preserve"> </w:t>
      </w:r>
      <w:r w:rsidR="00FB6501" w:rsidRPr="004F01DC">
        <w:rPr>
          <w:rFonts w:ascii="Times New Roman" w:eastAsia="Times New Roman" w:hAnsi="Times New Roman" w:cs="Times New Roman"/>
          <w:color w:val="111111"/>
          <w:sz w:val="24"/>
          <w:szCs w:val="24"/>
          <w:lang w:eastAsia="ru-RU"/>
        </w:rPr>
        <w:t>перечисляются на </w:t>
      </w:r>
      <w:hyperlink r:id="rId19" w:history="1">
        <w:r w:rsidR="00FB6501" w:rsidRPr="004F01DC">
          <w:rPr>
            <w:rFonts w:ascii="Times New Roman" w:eastAsia="Times New Roman" w:hAnsi="Times New Roman" w:cs="Times New Roman"/>
            <w:color w:val="000000"/>
            <w:sz w:val="24"/>
            <w:szCs w:val="24"/>
            <w:lang w:eastAsia="ru-RU"/>
          </w:rPr>
          <w:t>счет</w:t>
        </w:r>
      </w:hyperlink>
      <w:r w:rsidR="00FB6501" w:rsidRPr="004F01DC">
        <w:rPr>
          <w:rFonts w:ascii="Times New Roman" w:eastAsia="Times New Roman" w:hAnsi="Times New Roman" w:cs="Times New Roman"/>
          <w:color w:val="111111"/>
          <w:sz w:val="24"/>
          <w:szCs w:val="24"/>
          <w:lang w:eastAsia="ru-RU"/>
        </w:rPr>
        <w:t xml:space="preserve"> </w:t>
      </w:r>
      <w:r w:rsidR="00992E0D">
        <w:rPr>
          <w:rFonts w:ascii="Times New Roman" w:eastAsia="Times New Roman" w:hAnsi="Times New Roman" w:cs="Times New Roman"/>
          <w:color w:val="111111"/>
          <w:sz w:val="24"/>
          <w:szCs w:val="24"/>
          <w:lang w:eastAsia="ru-RU"/>
        </w:rPr>
        <w:t>законного</w:t>
      </w:r>
      <w:r w:rsidR="004F01DC">
        <w:rPr>
          <w:rFonts w:ascii="Times New Roman" w:eastAsia="Times New Roman" w:hAnsi="Times New Roman" w:cs="Times New Roman"/>
          <w:color w:val="111111"/>
          <w:sz w:val="24"/>
          <w:szCs w:val="24"/>
          <w:lang w:eastAsia="ru-RU"/>
        </w:rPr>
        <w:t xml:space="preserve"> представител</w:t>
      </w:r>
      <w:r w:rsidR="00992E0D">
        <w:rPr>
          <w:rFonts w:ascii="Times New Roman" w:eastAsia="Times New Roman" w:hAnsi="Times New Roman" w:cs="Times New Roman"/>
          <w:color w:val="111111"/>
          <w:sz w:val="24"/>
          <w:szCs w:val="24"/>
          <w:lang w:eastAsia="ru-RU"/>
        </w:rPr>
        <w:t>я.</w:t>
      </w:r>
    </w:p>
    <w:p w:rsidR="00D71ECE" w:rsidRPr="006A1886" w:rsidRDefault="001F386E" w:rsidP="006A1886">
      <w:pPr>
        <w:pStyle w:val="a4"/>
        <w:numPr>
          <w:ilvl w:val="0"/>
          <w:numId w:val="23"/>
        </w:numPr>
        <w:shd w:val="clear" w:color="auto" w:fill="FFFFFF"/>
        <w:tabs>
          <w:tab w:val="left" w:pos="851"/>
        </w:tabs>
        <w:spacing w:after="0" w:afterAutospacing="0"/>
        <w:ind w:left="0" w:firstLine="426"/>
        <w:jc w:val="both"/>
        <w:rPr>
          <w:rFonts w:ascii="Times New Roman" w:eastAsia="Times New Roman" w:hAnsi="Times New Roman" w:cs="Times New Roman"/>
          <w:sz w:val="24"/>
          <w:szCs w:val="24"/>
          <w:lang w:eastAsia="ru-RU"/>
        </w:rPr>
      </w:pPr>
      <w:r w:rsidRPr="00992E0D">
        <w:rPr>
          <w:rFonts w:ascii="Times New Roman" w:eastAsia="Times New Roman" w:hAnsi="Times New Roman" w:cs="Times New Roman"/>
          <w:color w:val="111111"/>
          <w:sz w:val="24"/>
          <w:szCs w:val="24"/>
          <w:lang w:eastAsia="ru-RU"/>
        </w:rPr>
        <w:t xml:space="preserve">В случае, если по итогам </w:t>
      </w:r>
      <w:r w:rsidR="001E4B58" w:rsidRPr="00992E0D">
        <w:rPr>
          <w:rFonts w:ascii="Times New Roman" w:eastAsia="Times New Roman" w:hAnsi="Times New Roman" w:cs="Times New Roman"/>
          <w:color w:val="111111"/>
          <w:sz w:val="24"/>
          <w:szCs w:val="24"/>
          <w:lang w:eastAsia="ru-RU"/>
        </w:rPr>
        <w:t>отбора</w:t>
      </w:r>
      <w:r w:rsidRPr="00992E0D">
        <w:rPr>
          <w:rFonts w:ascii="Times New Roman" w:eastAsia="Times New Roman" w:hAnsi="Times New Roman" w:cs="Times New Roman"/>
          <w:color w:val="111111"/>
          <w:sz w:val="24"/>
          <w:szCs w:val="24"/>
          <w:lang w:eastAsia="ru-RU"/>
        </w:rPr>
        <w:t xml:space="preserve"> распределены не все средства, предусмотренные в местном бюджете на выплату премий молодым талантам Верхнесалдинского городского округа на текущий финансовый год, сектор </w:t>
      </w:r>
      <w:r w:rsidR="001E4B58" w:rsidRPr="00992E0D">
        <w:rPr>
          <w:rFonts w:ascii="Times New Roman" w:eastAsia="Times New Roman" w:hAnsi="Times New Roman" w:cs="Times New Roman"/>
          <w:color w:val="111111"/>
          <w:sz w:val="24"/>
          <w:szCs w:val="24"/>
          <w:lang w:eastAsia="ru-RU"/>
        </w:rPr>
        <w:t>по молодежной политике</w:t>
      </w:r>
      <w:r w:rsidRPr="00992E0D">
        <w:rPr>
          <w:rFonts w:ascii="Times New Roman" w:eastAsia="Times New Roman" w:hAnsi="Times New Roman" w:cs="Times New Roman"/>
          <w:color w:val="111111"/>
          <w:sz w:val="24"/>
          <w:szCs w:val="24"/>
          <w:lang w:eastAsia="ru-RU"/>
        </w:rPr>
        <w:t xml:space="preserve"> объявляет дополнительный </w:t>
      </w:r>
      <w:r w:rsidR="001D7A65">
        <w:rPr>
          <w:rFonts w:ascii="Times New Roman" w:eastAsia="Times New Roman" w:hAnsi="Times New Roman" w:cs="Times New Roman"/>
          <w:color w:val="111111"/>
          <w:sz w:val="24"/>
          <w:szCs w:val="24"/>
          <w:lang w:eastAsia="ru-RU"/>
        </w:rPr>
        <w:t>отбор</w:t>
      </w:r>
      <w:r w:rsidRPr="00992E0D">
        <w:rPr>
          <w:rFonts w:ascii="Times New Roman" w:eastAsia="Times New Roman" w:hAnsi="Times New Roman" w:cs="Times New Roman"/>
          <w:color w:val="111111"/>
          <w:sz w:val="24"/>
          <w:szCs w:val="24"/>
          <w:lang w:eastAsia="ru-RU"/>
        </w:rPr>
        <w:t>.</w:t>
      </w:r>
    </w:p>
    <w:p w:rsidR="00D71ECE" w:rsidRDefault="00D71ECE" w:rsidP="00641DB5">
      <w:pPr>
        <w:spacing w:after="0" w:afterAutospacing="0"/>
        <w:ind w:left="5387"/>
        <w:contextualSpacing/>
        <w:rPr>
          <w:rFonts w:ascii="Times New Roman" w:eastAsia="Times New Roman" w:hAnsi="Times New Roman" w:cs="Times New Roman"/>
          <w:sz w:val="24"/>
          <w:szCs w:val="24"/>
          <w:shd w:val="clear" w:color="auto" w:fill="FFFFFF"/>
          <w:lang w:eastAsia="ru-RU"/>
        </w:rPr>
      </w:pPr>
    </w:p>
    <w:p w:rsidR="00A17EA7" w:rsidRDefault="00D71ECE" w:rsidP="008B424C">
      <w:pPr>
        <w:widowControl w:val="0"/>
        <w:autoSpaceDE w:val="0"/>
        <w:autoSpaceDN w:val="0"/>
        <w:adjustRightInd w:val="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3. П</w:t>
      </w:r>
      <w:r w:rsidRPr="00D71ECE">
        <w:rPr>
          <w:rFonts w:ascii="Times New Roman" w:eastAsia="Calibri" w:hAnsi="Times New Roman" w:cs="Times New Roman"/>
          <w:b/>
          <w:sz w:val="24"/>
          <w:szCs w:val="24"/>
        </w:rPr>
        <w:t>оряд</w:t>
      </w:r>
      <w:r>
        <w:rPr>
          <w:rFonts w:ascii="Times New Roman" w:eastAsia="Calibri" w:hAnsi="Times New Roman" w:cs="Times New Roman"/>
          <w:b/>
          <w:sz w:val="24"/>
          <w:szCs w:val="24"/>
        </w:rPr>
        <w:t>о</w:t>
      </w:r>
      <w:r w:rsidRPr="00D71ECE">
        <w:rPr>
          <w:rFonts w:ascii="Times New Roman" w:eastAsia="Calibri" w:hAnsi="Times New Roman" w:cs="Times New Roman"/>
          <w:b/>
          <w:sz w:val="24"/>
          <w:szCs w:val="24"/>
        </w:rPr>
        <w:t xml:space="preserve">к </w:t>
      </w:r>
      <w:r w:rsidR="008B424C">
        <w:rPr>
          <w:rFonts w:ascii="Times New Roman" w:eastAsia="Calibri" w:hAnsi="Times New Roman" w:cs="Times New Roman"/>
          <w:b/>
          <w:sz w:val="24"/>
          <w:szCs w:val="24"/>
        </w:rPr>
        <w:t>проведения отбора по предоставлению</w:t>
      </w:r>
      <w:r w:rsidRPr="00D71ECE">
        <w:rPr>
          <w:rFonts w:ascii="Times New Roman" w:eastAsia="Calibri" w:hAnsi="Times New Roman" w:cs="Times New Roman"/>
          <w:b/>
          <w:sz w:val="24"/>
          <w:szCs w:val="24"/>
        </w:rPr>
        <w:t xml:space="preserve"> грантов на поддержку </w:t>
      </w:r>
    </w:p>
    <w:p w:rsidR="00D71ECE" w:rsidRPr="00D71ECE" w:rsidRDefault="00D71ECE" w:rsidP="008B424C">
      <w:pPr>
        <w:widowControl w:val="0"/>
        <w:autoSpaceDE w:val="0"/>
        <w:autoSpaceDN w:val="0"/>
        <w:adjustRightInd w:val="0"/>
        <w:contextualSpacing/>
        <w:jc w:val="center"/>
        <w:rPr>
          <w:rFonts w:ascii="Times New Roman" w:eastAsia="Calibri" w:hAnsi="Times New Roman" w:cs="Times New Roman"/>
          <w:b/>
          <w:sz w:val="24"/>
          <w:szCs w:val="24"/>
        </w:rPr>
      </w:pPr>
      <w:r w:rsidRPr="00D71ECE">
        <w:rPr>
          <w:rFonts w:ascii="Times New Roman" w:eastAsia="Calibri" w:hAnsi="Times New Roman" w:cs="Times New Roman"/>
          <w:b/>
          <w:sz w:val="24"/>
          <w:szCs w:val="24"/>
        </w:rPr>
        <w:t xml:space="preserve">молодежных коллективов Верхнесалдинского городского округа </w:t>
      </w:r>
    </w:p>
    <w:p w:rsidR="00D71ECE" w:rsidRPr="008B424C" w:rsidRDefault="00D71ECE" w:rsidP="008B424C">
      <w:pPr>
        <w:pStyle w:val="a4"/>
        <w:widowControl w:val="0"/>
        <w:numPr>
          <w:ilvl w:val="0"/>
          <w:numId w:val="23"/>
        </w:numPr>
        <w:tabs>
          <w:tab w:val="left" w:pos="851"/>
        </w:tabs>
        <w:autoSpaceDE w:val="0"/>
        <w:autoSpaceDN w:val="0"/>
        <w:adjustRightInd w:val="0"/>
        <w:spacing w:after="0" w:afterAutospacing="0"/>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Гранты имеют следующее целевое назначение:</w:t>
      </w:r>
    </w:p>
    <w:p w:rsidR="00D71ECE" w:rsidRPr="00D71ECE" w:rsidRDefault="00D71ECE" w:rsidP="00D71ECE">
      <w:pPr>
        <w:widowControl w:val="0"/>
        <w:numPr>
          <w:ilvl w:val="0"/>
          <w:numId w:val="29"/>
        </w:numPr>
        <w:tabs>
          <w:tab w:val="left" w:pos="851"/>
        </w:tabs>
        <w:autoSpaceDE w:val="0"/>
        <w:autoSpaceDN w:val="0"/>
        <w:adjustRightInd w:val="0"/>
        <w:spacing w:after="0"/>
        <w:ind w:left="0"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грант в области музыкального искусства предоставляется на транспортные расходы, организационные взносы</w:t>
      </w:r>
      <w:r w:rsidR="00DC7849">
        <w:rPr>
          <w:rFonts w:ascii="Times New Roman" w:eastAsia="Calibri" w:hAnsi="Times New Roman" w:cs="Times New Roman"/>
          <w:sz w:val="24"/>
          <w:szCs w:val="24"/>
        </w:rPr>
        <w:t>, проживание</w:t>
      </w:r>
      <w:r w:rsidRPr="00D71ECE">
        <w:rPr>
          <w:rFonts w:ascii="Times New Roman" w:eastAsia="Calibri" w:hAnsi="Times New Roman" w:cs="Times New Roman"/>
          <w:sz w:val="24"/>
          <w:szCs w:val="24"/>
        </w:rPr>
        <w:t xml:space="preserve"> при участии в региональных, российских и международных фестивалях и конкурсах, приобретение музыкальных инструментов;</w:t>
      </w:r>
    </w:p>
    <w:p w:rsidR="00D71ECE" w:rsidRPr="00D71ECE" w:rsidRDefault="00D71ECE" w:rsidP="00D71ECE">
      <w:pPr>
        <w:widowControl w:val="0"/>
        <w:numPr>
          <w:ilvl w:val="0"/>
          <w:numId w:val="29"/>
        </w:numPr>
        <w:tabs>
          <w:tab w:val="left" w:pos="851"/>
        </w:tabs>
        <w:autoSpaceDE w:val="0"/>
        <w:autoSpaceDN w:val="0"/>
        <w:adjustRightInd w:val="0"/>
        <w:spacing w:after="0"/>
        <w:ind w:left="0"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грант в области хореографического искусства предоставляется на транспортные расходы, организационные взносы</w:t>
      </w:r>
      <w:r w:rsidR="00D01794">
        <w:rPr>
          <w:rFonts w:ascii="Times New Roman" w:eastAsia="Calibri" w:hAnsi="Times New Roman" w:cs="Times New Roman"/>
          <w:sz w:val="24"/>
          <w:szCs w:val="24"/>
        </w:rPr>
        <w:t>, проживание</w:t>
      </w:r>
      <w:r w:rsidRPr="00D71ECE">
        <w:rPr>
          <w:rFonts w:ascii="Times New Roman" w:eastAsia="Calibri" w:hAnsi="Times New Roman" w:cs="Times New Roman"/>
          <w:sz w:val="24"/>
          <w:szCs w:val="24"/>
        </w:rPr>
        <w:t xml:space="preserve"> при участии в региональных, российских и международных фестивалях и конкурсах, пошив сценических костюмов и обуви, приобретение хореографического оборудования и инвентаря;</w:t>
      </w:r>
    </w:p>
    <w:p w:rsidR="00D71ECE" w:rsidRPr="00D71ECE" w:rsidRDefault="00D71ECE" w:rsidP="00D71ECE">
      <w:pPr>
        <w:widowControl w:val="0"/>
        <w:numPr>
          <w:ilvl w:val="0"/>
          <w:numId w:val="29"/>
        </w:numPr>
        <w:tabs>
          <w:tab w:val="left" w:pos="851"/>
        </w:tabs>
        <w:autoSpaceDE w:val="0"/>
        <w:autoSpaceDN w:val="0"/>
        <w:adjustRightInd w:val="0"/>
        <w:spacing w:after="0"/>
        <w:ind w:left="0"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грант в области технического творчества предоставляется на приобретение специализированного оборудования, деталей для изготовления моделей и радиодетали;</w:t>
      </w:r>
    </w:p>
    <w:p w:rsidR="00D71ECE" w:rsidRPr="00D71ECE" w:rsidRDefault="00D71ECE" w:rsidP="00D71ECE">
      <w:pPr>
        <w:widowControl w:val="0"/>
        <w:numPr>
          <w:ilvl w:val="0"/>
          <w:numId w:val="29"/>
        </w:numPr>
        <w:tabs>
          <w:tab w:val="left" w:pos="851"/>
        </w:tabs>
        <w:autoSpaceDE w:val="0"/>
        <w:autoSpaceDN w:val="0"/>
        <w:adjustRightInd w:val="0"/>
        <w:spacing w:after="0"/>
        <w:ind w:left="0"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грант в области спорта предоставляется на приобретение спортивно-технологического оборудования, инвентаря и экипировки, на финансирование и (или) компенсацию затрат на транспортные расходы</w:t>
      </w:r>
      <w:r w:rsidR="00D01794">
        <w:rPr>
          <w:rFonts w:ascii="Times New Roman" w:eastAsia="Calibri" w:hAnsi="Times New Roman" w:cs="Times New Roman"/>
          <w:sz w:val="24"/>
          <w:szCs w:val="24"/>
        </w:rPr>
        <w:t>, проживание</w:t>
      </w:r>
      <w:r w:rsidRPr="00D71ECE">
        <w:rPr>
          <w:rFonts w:ascii="Times New Roman" w:eastAsia="Calibri" w:hAnsi="Times New Roman" w:cs="Times New Roman"/>
          <w:sz w:val="24"/>
          <w:szCs w:val="24"/>
        </w:rPr>
        <w:t xml:space="preserve"> при участии в региональных, российских и международных соревнованиях;</w:t>
      </w:r>
    </w:p>
    <w:p w:rsidR="00D71ECE" w:rsidRPr="00D71ECE" w:rsidRDefault="00D71ECE" w:rsidP="00D71ECE">
      <w:pPr>
        <w:widowControl w:val="0"/>
        <w:numPr>
          <w:ilvl w:val="0"/>
          <w:numId w:val="29"/>
        </w:numPr>
        <w:tabs>
          <w:tab w:val="left" w:pos="851"/>
        </w:tabs>
        <w:autoSpaceDE w:val="0"/>
        <w:autoSpaceDN w:val="0"/>
        <w:adjustRightInd w:val="0"/>
        <w:spacing w:after="0"/>
        <w:ind w:left="0"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грант в области </w:t>
      </w:r>
      <w:r w:rsidR="006A1886">
        <w:rPr>
          <w:rFonts w:ascii="Times New Roman" w:eastAsia="Calibri" w:hAnsi="Times New Roman" w:cs="Times New Roman"/>
          <w:sz w:val="24"/>
          <w:szCs w:val="24"/>
        </w:rPr>
        <w:t xml:space="preserve">охраны окружающей природы </w:t>
      </w:r>
      <w:r w:rsidRPr="00D71ECE">
        <w:rPr>
          <w:rFonts w:ascii="Times New Roman" w:eastAsia="Calibri" w:hAnsi="Times New Roman" w:cs="Times New Roman"/>
          <w:sz w:val="24"/>
          <w:szCs w:val="24"/>
        </w:rPr>
        <w:t xml:space="preserve">предоставляется на транспортные расходы, </w:t>
      </w:r>
      <w:r w:rsidR="006A1886">
        <w:rPr>
          <w:rFonts w:ascii="Times New Roman" w:eastAsia="Calibri" w:hAnsi="Times New Roman" w:cs="Times New Roman"/>
          <w:sz w:val="24"/>
          <w:szCs w:val="24"/>
        </w:rPr>
        <w:t xml:space="preserve">уборочный </w:t>
      </w:r>
      <w:r w:rsidRPr="00D71ECE">
        <w:rPr>
          <w:rFonts w:ascii="Times New Roman" w:eastAsia="Calibri" w:hAnsi="Times New Roman" w:cs="Times New Roman"/>
          <w:sz w:val="24"/>
          <w:szCs w:val="24"/>
        </w:rPr>
        <w:t>инвентарь</w:t>
      </w:r>
      <w:r w:rsidR="006A1886">
        <w:rPr>
          <w:rFonts w:ascii="Times New Roman" w:eastAsia="Calibri" w:hAnsi="Times New Roman" w:cs="Times New Roman"/>
          <w:sz w:val="24"/>
          <w:szCs w:val="24"/>
        </w:rPr>
        <w:t>, строительные материалы</w:t>
      </w:r>
      <w:r w:rsidRPr="00D71ECE">
        <w:rPr>
          <w:rFonts w:ascii="Times New Roman" w:eastAsia="Calibri" w:hAnsi="Times New Roman" w:cs="Times New Roman"/>
          <w:sz w:val="24"/>
          <w:szCs w:val="24"/>
        </w:rPr>
        <w:t>;</w:t>
      </w:r>
    </w:p>
    <w:p w:rsidR="00D71ECE" w:rsidRPr="00D71ECE" w:rsidRDefault="00D71ECE" w:rsidP="008B424C">
      <w:pPr>
        <w:widowControl w:val="0"/>
        <w:numPr>
          <w:ilvl w:val="0"/>
          <w:numId w:val="29"/>
        </w:numPr>
        <w:tabs>
          <w:tab w:val="left" w:pos="851"/>
        </w:tabs>
        <w:autoSpaceDE w:val="0"/>
        <w:autoSpaceDN w:val="0"/>
        <w:adjustRightInd w:val="0"/>
        <w:spacing w:after="0" w:afterAutospacing="0"/>
        <w:ind w:left="0"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грант в области патриотического воспитания предоставляется на осуществление поисковой деятельности поисковых отрядов, военно-патриотических клубов (транспортные расходы, расходы на питание, приобретение оборудования), расходы, связанные с организацией военно-патриотических, памятных мероприятий с молодежью: издательскую продукцию (листовки, буклеты, поздравительные открытки, баннеры), атрибутику (флаги, ленты, футболки и др.)</w:t>
      </w:r>
      <w:r w:rsidR="00D01794">
        <w:rPr>
          <w:rFonts w:ascii="Times New Roman" w:eastAsia="Calibri" w:hAnsi="Times New Roman" w:cs="Times New Roman"/>
          <w:sz w:val="24"/>
          <w:szCs w:val="24"/>
        </w:rPr>
        <w:t>.</w:t>
      </w:r>
    </w:p>
    <w:p w:rsidR="00D71ECE" w:rsidRDefault="00D71ECE" w:rsidP="008B424C">
      <w:pPr>
        <w:pStyle w:val="a4"/>
        <w:widowControl w:val="0"/>
        <w:numPr>
          <w:ilvl w:val="0"/>
          <w:numId w:val="23"/>
        </w:numPr>
        <w:tabs>
          <w:tab w:val="left" w:pos="567"/>
          <w:tab w:val="left" w:pos="851"/>
          <w:tab w:val="left" w:pos="1134"/>
        </w:tabs>
        <w:autoSpaceDE w:val="0"/>
        <w:autoSpaceDN w:val="0"/>
        <w:adjustRightInd w:val="0"/>
        <w:spacing w:after="0" w:afterAutospacing="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Гранты представляются на конкурсной основе, размер одного гранта во все</w:t>
      </w:r>
      <w:r w:rsidR="008B424C">
        <w:rPr>
          <w:rFonts w:ascii="Times New Roman" w:eastAsia="Calibri" w:hAnsi="Times New Roman" w:cs="Times New Roman"/>
          <w:sz w:val="24"/>
          <w:szCs w:val="24"/>
        </w:rPr>
        <w:t>х областях не может превышать 1</w:t>
      </w:r>
      <w:r w:rsidR="00FE2531">
        <w:rPr>
          <w:rFonts w:ascii="Times New Roman" w:eastAsia="Calibri" w:hAnsi="Times New Roman" w:cs="Times New Roman"/>
          <w:sz w:val="24"/>
          <w:szCs w:val="24"/>
        </w:rPr>
        <w:t>5</w:t>
      </w:r>
      <w:r w:rsidRPr="008B424C">
        <w:rPr>
          <w:rFonts w:ascii="Times New Roman" w:eastAsia="Calibri" w:hAnsi="Times New Roman" w:cs="Times New Roman"/>
          <w:sz w:val="24"/>
          <w:szCs w:val="24"/>
        </w:rPr>
        <w:t xml:space="preserve">0 000 рублей. </w:t>
      </w:r>
    </w:p>
    <w:p w:rsidR="00D71ECE" w:rsidRPr="008B424C" w:rsidRDefault="00D71ECE" w:rsidP="008B424C">
      <w:pPr>
        <w:pStyle w:val="a4"/>
        <w:widowControl w:val="0"/>
        <w:numPr>
          <w:ilvl w:val="0"/>
          <w:numId w:val="23"/>
        </w:numPr>
        <w:tabs>
          <w:tab w:val="left" w:pos="567"/>
          <w:tab w:val="left" w:pos="709"/>
          <w:tab w:val="left" w:pos="851"/>
        </w:tabs>
        <w:autoSpaceDE w:val="0"/>
        <w:autoSpaceDN w:val="0"/>
        <w:adjustRightInd w:val="0"/>
        <w:spacing w:after="0" w:afterAutospacing="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Соискателями грантов не могут выступать юридические лица,</w:t>
      </w:r>
      <w:r w:rsidR="008B424C">
        <w:rPr>
          <w:rFonts w:ascii="Times New Roman" w:eastAsia="Calibri" w:hAnsi="Times New Roman" w:cs="Times New Roman"/>
          <w:sz w:val="24"/>
          <w:szCs w:val="24"/>
        </w:rPr>
        <w:t xml:space="preserve"> </w:t>
      </w:r>
      <w:r w:rsidRPr="008B424C">
        <w:rPr>
          <w:rFonts w:ascii="Times New Roman" w:eastAsia="Calibri" w:hAnsi="Times New Roman" w:cs="Times New Roman"/>
          <w:sz w:val="24"/>
          <w:szCs w:val="24"/>
        </w:rPr>
        <w:t>в отношении которых проводится процедура ликвидации. И</w:t>
      </w:r>
      <w:r w:rsidRPr="008B424C">
        <w:rPr>
          <w:rFonts w:ascii="Times New Roman" w:eastAsia="Times New Roman" w:hAnsi="Times New Roman" w:cs="Times New Roman"/>
          <w:spacing w:val="2"/>
          <w:sz w:val="24"/>
          <w:szCs w:val="24"/>
          <w:lang w:eastAsia="ru-RU"/>
        </w:rPr>
        <w:t xml:space="preserve">ных ограничений для соискателей грантов не допускается. </w:t>
      </w:r>
    </w:p>
    <w:p w:rsidR="00D71ECE" w:rsidRDefault="00D71ECE" w:rsidP="008B424C">
      <w:pPr>
        <w:pStyle w:val="a4"/>
        <w:widowControl w:val="0"/>
        <w:numPr>
          <w:ilvl w:val="0"/>
          <w:numId w:val="23"/>
        </w:numPr>
        <w:tabs>
          <w:tab w:val="left" w:pos="567"/>
          <w:tab w:val="left" w:pos="709"/>
          <w:tab w:val="left" w:pos="851"/>
        </w:tabs>
        <w:autoSpaceDE w:val="0"/>
        <w:autoSpaceDN w:val="0"/>
        <w:adjustRightInd w:val="0"/>
        <w:spacing w:after="0" w:afterAutospacing="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 xml:space="preserve"> Соискатели грантов подают заявки на участие в конкурсе строго в у</w:t>
      </w:r>
      <w:r w:rsidR="00FE2531">
        <w:rPr>
          <w:rFonts w:ascii="Times New Roman" w:eastAsia="Calibri" w:hAnsi="Times New Roman" w:cs="Times New Roman"/>
          <w:sz w:val="24"/>
          <w:szCs w:val="24"/>
        </w:rPr>
        <w:t xml:space="preserve">становленной форме (приложение </w:t>
      </w:r>
      <w:r w:rsidR="004230AC">
        <w:rPr>
          <w:rFonts w:ascii="Times New Roman" w:eastAsia="Calibri" w:hAnsi="Times New Roman" w:cs="Times New Roman"/>
          <w:sz w:val="24"/>
          <w:szCs w:val="24"/>
        </w:rPr>
        <w:t xml:space="preserve">№ </w:t>
      </w:r>
      <w:r w:rsidR="00FE2531">
        <w:rPr>
          <w:rFonts w:ascii="Times New Roman" w:eastAsia="Calibri" w:hAnsi="Times New Roman" w:cs="Times New Roman"/>
          <w:sz w:val="24"/>
          <w:szCs w:val="24"/>
        </w:rPr>
        <w:t>5</w:t>
      </w:r>
      <w:r w:rsidR="00FE2531" w:rsidRPr="00FE2531">
        <w:rPr>
          <w:rFonts w:ascii="Times New Roman" w:eastAsia="Calibri" w:hAnsi="Times New Roman" w:cs="Times New Roman"/>
          <w:sz w:val="24"/>
          <w:szCs w:val="24"/>
        </w:rPr>
        <w:t xml:space="preserve"> </w:t>
      </w:r>
      <w:r w:rsidR="00FE2531" w:rsidRPr="00D71ECE">
        <w:rPr>
          <w:rFonts w:ascii="Times New Roman" w:eastAsia="Calibri" w:hAnsi="Times New Roman" w:cs="Times New Roman"/>
          <w:sz w:val="24"/>
          <w:szCs w:val="24"/>
        </w:rPr>
        <w:t>к настоящему Положению</w:t>
      </w:r>
      <w:r w:rsidRPr="008B424C">
        <w:rPr>
          <w:rFonts w:ascii="Times New Roman" w:eastAsia="Calibri" w:hAnsi="Times New Roman" w:cs="Times New Roman"/>
          <w:sz w:val="24"/>
          <w:szCs w:val="24"/>
        </w:rPr>
        <w:t xml:space="preserve">) в сектор по молодежной политике по адресу: Свердловская область, г. Верхняя Салда, ул. Энгельса, 46, </w:t>
      </w:r>
      <w:proofErr w:type="spellStart"/>
      <w:r w:rsidRPr="008B424C">
        <w:rPr>
          <w:rFonts w:ascii="Times New Roman" w:eastAsia="Calibri" w:hAnsi="Times New Roman" w:cs="Times New Roman"/>
          <w:sz w:val="24"/>
          <w:szCs w:val="24"/>
        </w:rPr>
        <w:t>каб</w:t>
      </w:r>
      <w:proofErr w:type="spellEnd"/>
      <w:r w:rsidRPr="008B424C">
        <w:rPr>
          <w:rFonts w:ascii="Times New Roman" w:eastAsia="Calibri" w:hAnsi="Times New Roman" w:cs="Times New Roman"/>
          <w:sz w:val="24"/>
          <w:szCs w:val="24"/>
        </w:rPr>
        <w:t>. № 51.</w:t>
      </w:r>
    </w:p>
    <w:p w:rsidR="00D71ECE" w:rsidRPr="008B424C" w:rsidRDefault="00D71ECE" w:rsidP="008B424C">
      <w:pPr>
        <w:pStyle w:val="a4"/>
        <w:widowControl w:val="0"/>
        <w:numPr>
          <w:ilvl w:val="0"/>
          <w:numId w:val="23"/>
        </w:numPr>
        <w:tabs>
          <w:tab w:val="left" w:pos="567"/>
          <w:tab w:val="left" w:pos="709"/>
          <w:tab w:val="left" w:pos="851"/>
        </w:tabs>
        <w:autoSpaceDE w:val="0"/>
        <w:autoSpaceDN w:val="0"/>
        <w:adjustRightInd w:val="0"/>
        <w:spacing w:after="0" w:afterAutospacing="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 xml:space="preserve">Заявка оформляется строго по указанной форме </w:t>
      </w:r>
      <w:r w:rsidR="008B424C" w:rsidRPr="008B424C">
        <w:rPr>
          <w:rFonts w:ascii="Times New Roman" w:eastAsia="Calibri" w:hAnsi="Times New Roman" w:cs="Times New Roman"/>
          <w:sz w:val="24"/>
          <w:szCs w:val="24"/>
        </w:rPr>
        <w:t xml:space="preserve">(приложение </w:t>
      </w:r>
      <w:r w:rsidR="004230AC">
        <w:rPr>
          <w:rFonts w:ascii="Times New Roman" w:eastAsia="Calibri" w:hAnsi="Times New Roman" w:cs="Times New Roman"/>
          <w:sz w:val="24"/>
          <w:szCs w:val="24"/>
        </w:rPr>
        <w:t>№</w:t>
      </w:r>
      <w:r w:rsidR="004A08D3">
        <w:rPr>
          <w:rFonts w:ascii="Times New Roman" w:eastAsia="Calibri" w:hAnsi="Times New Roman" w:cs="Times New Roman"/>
          <w:sz w:val="24"/>
          <w:szCs w:val="24"/>
        </w:rPr>
        <w:t xml:space="preserve"> </w:t>
      </w:r>
      <w:r w:rsidR="008B424C" w:rsidRPr="008B424C">
        <w:rPr>
          <w:rFonts w:ascii="Times New Roman" w:eastAsia="Calibri" w:hAnsi="Times New Roman" w:cs="Times New Roman"/>
          <w:sz w:val="24"/>
          <w:szCs w:val="24"/>
        </w:rPr>
        <w:t>5</w:t>
      </w:r>
      <w:r w:rsidRPr="008B424C">
        <w:rPr>
          <w:rFonts w:ascii="Times New Roman" w:eastAsia="Calibri" w:hAnsi="Times New Roman" w:cs="Times New Roman"/>
          <w:sz w:val="24"/>
          <w:szCs w:val="24"/>
        </w:rPr>
        <w:t xml:space="preserve"> к настоящему Положению) в печатном варианте в одном экземпляре, оформленном в папку-скоросшиватель. </w:t>
      </w:r>
    </w:p>
    <w:p w:rsidR="00D71ECE" w:rsidRPr="00D71ECE" w:rsidRDefault="00D71ECE" w:rsidP="00D71ECE">
      <w:pPr>
        <w:widowControl w:val="0"/>
        <w:autoSpaceDE w:val="0"/>
        <w:autoSpaceDN w:val="0"/>
        <w:adjustRightInd w:val="0"/>
        <w:spacing w:after="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К заявке должны прилагаться: </w:t>
      </w:r>
    </w:p>
    <w:p w:rsidR="00D71ECE" w:rsidRPr="00D71ECE" w:rsidRDefault="00D71ECE" w:rsidP="004A08D3">
      <w:pPr>
        <w:widowControl w:val="0"/>
        <w:autoSpaceDE w:val="0"/>
        <w:autoSpaceDN w:val="0"/>
        <w:adjustRightInd w:val="0"/>
        <w:spacing w:after="0"/>
        <w:ind w:left="207" w:firstLine="644"/>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копия паспорта руководителя проекта (1,2,3 страницы); </w:t>
      </w:r>
    </w:p>
    <w:p w:rsidR="00D71ECE" w:rsidRDefault="00D71ECE" w:rsidP="004A08D3">
      <w:pPr>
        <w:widowControl w:val="0"/>
        <w:tabs>
          <w:tab w:val="left" w:pos="567"/>
        </w:tabs>
        <w:autoSpaceDE w:val="0"/>
        <w:autoSpaceDN w:val="0"/>
        <w:adjustRightInd w:val="0"/>
        <w:spacing w:after="0"/>
        <w:ind w:left="207" w:firstLine="644"/>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заверенная копия (руководителем организации) устава организации - основного места работы руководителя проекта;</w:t>
      </w:r>
    </w:p>
    <w:p w:rsidR="008560D8" w:rsidRDefault="008560D8" w:rsidP="004A08D3">
      <w:pPr>
        <w:widowControl w:val="0"/>
        <w:autoSpaceDE w:val="0"/>
        <w:autoSpaceDN w:val="0"/>
        <w:adjustRightInd w:val="0"/>
        <w:spacing w:after="0"/>
        <w:ind w:left="207" w:firstLine="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выписка из ОГРН;</w:t>
      </w:r>
    </w:p>
    <w:p w:rsidR="00D71ECE" w:rsidRPr="00D71ECE" w:rsidRDefault="00D71ECE" w:rsidP="004A08D3">
      <w:pPr>
        <w:widowControl w:val="0"/>
        <w:autoSpaceDE w:val="0"/>
        <w:autoSpaceDN w:val="0"/>
        <w:adjustRightInd w:val="0"/>
        <w:ind w:left="207" w:firstLine="644"/>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сведения о проекте (приложение </w:t>
      </w:r>
      <w:r w:rsidR="00FF1EB1">
        <w:rPr>
          <w:rFonts w:ascii="Times New Roman" w:eastAsia="Calibri" w:hAnsi="Times New Roman" w:cs="Times New Roman"/>
          <w:sz w:val="24"/>
          <w:szCs w:val="24"/>
        </w:rPr>
        <w:t xml:space="preserve">№ </w:t>
      </w:r>
      <w:r w:rsidR="00FE2531">
        <w:rPr>
          <w:rFonts w:ascii="Times New Roman" w:eastAsia="Calibri" w:hAnsi="Times New Roman" w:cs="Times New Roman"/>
          <w:sz w:val="24"/>
          <w:szCs w:val="24"/>
        </w:rPr>
        <w:t>1</w:t>
      </w:r>
      <w:r w:rsidRPr="00D71ECE">
        <w:rPr>
          <w:rFonts w:ascii="Times New Roman" w:eastAsia="Calibri" w:hAnsi="Times New Roman" w:cs="Times New Roman"/>
          <w:sz w:val="24"/>
          <w:szCs w:val="24"/>
        </w:rPr>
        <w:t xml:space="preserve"> к </w:t>
      </w:r>
      <w:r w:rsidR="00FE2531">
        <w:rPr>
          <w:rFonts w:ascii="Times New Roman" w:eastAsia="Calibri" w:hAnsi="Times New Roman" w:cs="Times New Roman"/>
          <w:sz w:val="24"/>
          <w:szCs w:val="24"/>
        </w:rPr>
        <w:t>заявке</w:t>
      </w:r>
      <w:r w:rsidRPr="00D71ECE">
        <w:rPr>
          <w:rFonts w:ascii="Times New Roman" w:eastAsia="Calibri" w:hAnsi="Times New Roman" w:cs="Times New Roman"/>
          <w:sz w:val="24"/>
          <w:szCs w:val="24"/>
        </w:rPr>
        <w:t>);</w:t>
      </w:r>
    </w:p>
    <w:p w:rsidR="00D71ECE" w:rsidRPr="00D71ECE" w:rsidRDefault="00D71ECE" w:rsidP="004A08D3">
      <w:pPr>
        <w:widowControl w:val="0"/>
        <w:autoSpaceDE w:val="0"/>
        <w:autoSpaceDN w:val="0"/>
        <w:adjustRightInd w:val="0"/>
        <w:spacing w:after="0"/>
        <w:ind w:left="207" w:firstLine="644"/>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сведения о руководителе и основных исполнителях проекта (приложение</w:t>
      </w:r>
      <w:r w:rsidR="00FE2531">
        <w:rPr>
          <w:rFonts w:ascii="Times New Roman" w:eastAsia="Calibri" w:hAnsi="Times New Roman" w:cs="Times New Roman"/>
          <w:sz w:val="24"/>
          <w:szCs w:val="24"/>
        </w:rPr>
        <w:t xml:space="preserve"> </w:t>
      </w:r>
      <w:r w:rsidR="00FF1EB1">
        <w:rPr>
          <w:rFonts w:ascii="Times New Roman" w:eastAsia="Calibri" w:hAnsi="Times New Roman" w:cs="Times New Roman"/>
          <w:sz w:val="24"/>
          <w:szCs w:val="24"/>
        </w:rPr>
        <w:t xml:space="preserve">№ </w:t>
      </w:r>
      <w:r w:rsidR="00FE2531">
        <w:rPr>
          <w:rFonts w:ascii="Times New Roman" w:eastAsia="Calibri" w:hAnsi="Times New Roman" w:cs="Times New Roman"/>
          <w:sz w:val="24"/>
          <w:szCs w:val="24"/>
        </w:rPr>
        <w:t>2</w:t>
      </w:r>
      <w:r w:rsidRPr="00D71ECE">
        <w:rPr>
          <w:rFonts w:ascii="Times New Roman" w:eastAsia="Calibri" w:hAnsi="Times New Roman" w:cs="Times New Roman"/>
          <w:sz w:val="24"/>
          <w:szCs w:val="24"/>
        </w:rPr>
        <w:t xml:space="preserve"> к </w:t>
      </w:r>
      <w:r w:rsidR="00FE2531">
        <w:rPr>
          <w:rFonts w:ascii="Times New Roman" w:eastAsia="Calibri" w:hAnsi="Times New Roman" w:cs="Times New Roman"/>
          <w:sz w:val="24"/>
          <w:szCs w:val="24"/>
        </w:rPr>
        <w:t>заявке</w:t>
      </w:r>
      <w:r w:rsidRPr="00D71ECE">
        <w:rPr>
          <w:rFonts w:ascii="Times New Roman" w:eastAsia="Calibri" w:hAnsi="Times New Roman" w:cs="Times New Roman"/>
          <w:sz w:val="24"/>
          <w:szCs w:val="24"/>
        </w:rPr>
        <w:t xml:space="preserve">); </w:t>
      </w:r>
    </w:p>
    <w:p w:rsidR="00D71ECE" w:rsidRDefault="00D71ECE" w:rsidP="004A08D3">
      <w:pPr>
        <w:widowControl w:val="0"/>
        <w:autoSpaceDE w:val="0"/>
        <w:autoSpaceDN w:val="0"/>
        <w:adjustRightInd w:val="0"/>
        <w:spacing w:after="0" w:afterAutospacing="0"/>
        <w:ind w:left="207" w:firstLine="644"/>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смета проекта с выделением и указ</w:t>
      </w:r>
      <w:r w:rsidR="00FE2531">
        <w:rPr>
          <w:rFonts w:ascii="Times New Roman" w:eastAsia="Calibri" w:hAnsi="Times New Roman" w:cs="Times New Roman"/>
          <w:sz w:val="24"/>
          <w:szCs w:val="24"/>
        </w:rPr>
        <w:t xml:space="preserve">анием суммы гранта (приложение </w:t>
      </w:r>
      <w:r w:rsidR="00FF1EB1">
        <w:rPr>
          <w:rFonts w:ascii="Times New Roman" w:eastAsia="Calibri" w:hAnsi="Times New Roman" w:cs="Times New Roman"/>
          <w:sz w:val="24"/>
          <w:szCs w:val="24"/>
        </w:rPr>
        <w:t xml:space="preserve">№ </w:t>
      </w:r>
      <w:r w:rsidR="00FE2531">
        <w:rPr>
          <w:rFonts w:ascii="Times New Roman" w:eastAsia="Calibri" w:hAnsi="Times New Roman" w:cs="Times New Roman"/>
          <w:sz w:val="24"/>
          <w:szCs w:val="24"/>
        </w:rPr>
        <w:t>3</w:t>
      </w:r>
      <w:r w:rsidRPr="00D71ECE">
        <w:rPr>
          <w:rFonts w:ascii="Times New Roman" w:eastAsia="Calibri" w:hAnsi="Times New Roman" w:cs="Times New Roman"/>
          <w:sz w:val="24"/>
          <w:szCs w:val="24"/>
        </w:rPr>
        <w:t xml:space="preserve"> к </w:t>
      </w:r>
      <w:r w:rsidR="00FE2531">
        <w:rPr>
          <w:rFonts w:ascii="Times New Roman" w:eastAsia="Calibri" w:hAnsi="Times New Roman" w:cs="Times New Roman"/>
          <w:sz w:val="24"/>
          <w:szCs w:val="24"/>
        </w:rPr>
        <w:t>заявке</w:t>
      </w:r>
      <w:r w:rsidRPr="00D71ECE">
        <w:rPr>
          <w:rFonts w:ascii="Times New Roman" w:eastAsia="Calibri" w:hAnsi="Times New Roman" w:cs="Times New Roman"/>
          <w:sz w:val="24"/>
          <w:szCs w:val="24"/>
        </w:rPr>
        <w:t>);</w:t>
      </w:r>
    </w:p>
    <w:p w:rsidR="00D71ECE" w:rsidRPr="004230AC" w:rsidRDefault="00D71ECE" w:rsidP="004A08D3">
      <w:pPr>
        <w:widowControl w:val="0"/>
        <w:tabs>
          <w:tab w:val="left" w:pos="567"/>
        </w:tabs>
        <w:autoSpaceDE w:val="0"/>
        <w:autoSpaceDN w:val="0"/>
        <w:adjustRightInd w:val="0"/>
        <w:spacing w:after="0" w:afterAutospacing="0"/>
        <w:ind w:left="207" w:firstLine="644"/>
        <w:contextualSpacing/>
        <w:jc w:val="both"/>
        <w:rPr>
          <w:rFonts w:ascii="Times New Roman" w:eastAsia="Calibri" w:hAnsi="Times New Roman" w:cs="Times New Roman"/>
          <w:sz w:val="24"/>
          <w:szCs w:val="24"/>
        </w:rPr>
      </w:pPr>
      <w:r w:rsidRPr="004230AC">
        <w:rPr>
          <w:rFonts w:ascii="Times New Roman" w:eastAsia="Calibri" w:hAnsi="Times New Roman" w:cs="Times New Roman"/>
          <w:sz w:val="24"/>
          <w:szCs w:val="24"/>
        </w:rPr>
        <w:t>другие приложения в виде дополнительных материа</w:t>
      </w:r>
      <w:r w:rsidR="004230AC">
        <w:rPr>
          <w:rFonts w:ascii="Times New Roman" w:eastAsia="Calibri" w:hAnsi="Times New Roman" w:cs="Times New Roman"/>
          <w:sz w:val="24"/>
          <w:szCs w:val="24"/>
        </w:rPr>
        <w:t xml:space="preserve">лов (фотографии, рекомендации и </w:t>
      </w:r>
      <w:r w:rsidRPr="004230AC">
        <w:rPr>
          <w:rFonts w:ascii="Times New Roman" w:eastAsia="Calibri" w:hAnsi="Times New Roman" w:cs="Times New Roman"/>
          <w:sz w:val="24"/>
          <w:szCs w:val="24"/>
        </w:rPr>
        <w:t xml:space="preserve">ходатайства, отзывы информация о наградах за последние три года, копии дипломов и иные документы). </w:t>
      </w:r>
    </w:p>
    <w:p w:rsidR="00D71ECE" w:rsidRPr="008B424C" w:rsidRDefault="00D71ECE" w:rsidP="00B865F9">
      <w:pPr>
        <w:pStyle w:val="a4"/>
        <w:widowControl w:val="0"/>
        <w:numPr>
          <w:ilvl w:val="0"/>
          <w:numId w:val="23"/>
        </w:numPr>
        <w:tabs>
          <w:tab w:val="left" w:pos="851"/>
        </w:tabs>
        <w:autoSpaceDE w:val="0"/>
        <w:autoSpaceDN w:val="0"/>
        <w:adjustRightInd w:val="0"/>
        <w:spacing w:after="0" w:afterAutospacing="0"/>
        <w:ind w:left="0" w:firstLine="429"/>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Каждый соискатель имеет право представить на конкурсный отбор не более одной заявки.</w:t>
      </w:r>
    </w:p>
    <w:p w:rsidR="00D71ECE" w:rsidRDefault="00D71ECE" w:rsidP="00B865F9">
      <w:pPr>
        <w:pStyle w:val="a4"/>
        <w:widowControl w:val="0"/>
        <w:numPr>
          <w:ilvl w:val="0"/>
          <w:numId w:val="23"/>
        </w:numPr>
        <w:tabs>
          <w:tab w:val="left" w:pos="567"/>
          <w:tab w:val="left" w:pos="851"/>
          <w:tab w:val="left" w:pos="993"/>
        </w:tabs>
        <w:autoSpaceDE w:val="0"/>
        <w:autoSpaceDN w:val="0"/>
        <w:adjustRightInd w:val="0"/>
        <w:spacing w:after="0" w:afterAutospacing="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К конкурсу по отбору на предоставление грантов допускаются соискатели, предоставившие пакет документов в полном объеме.</w:t>
      </w:r>
    </w:p>
    <w:p w:rsidR="00D71ECE" w:rsidRDefault="00D71ECE" w:rsidP="00B865F9">
      <w:pPr>
        <w:pStyle w:val="a4"/>
        <w:widowControl w:val="0"/>
        <w:numPr>
          <w:ilvl w:val="0"/>
          <w:numId w:val="23"/>
        </w:numPr>
        <w:tabs>
          <w:tab w:val="left" w:pos="567"/>
          <w:tab w:val="left" w:pos="851"/>
          <w:tab w:val="left" w:pos="993"/>
        </w:tabs>
        <w:autoSpaceDE w:val="0"/>
        <w:autoSpaceDN w:val="0"/>
        <w:adjustRightInd w:val="0"/>
        <w:spacing w:after="0" w:afterAutospacing="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 xml:space="preserve"> Представленные на конкурсный отбор заявки с приложенными к ним документами, удовлетворяющие требованиям </w:t>
      </w:r>
      <w:hyperlink r:id="rId20" w:history="1">
        <w:r w:rsidR="004A08D3">
          <w:rPr>
            <w:rFonts w:ascii="Times New Roman" w:eastAsia="Calibri" w:hAnsi="Times New Roman" w:cs="Times New Roman"/>
            <w:sz w:val="24"/>
            <w:szCs w:val="24"/>
          </w:rPr>
          <w:t xml:space="preserve">пункта </w:t>
        </w:r>
        <w:r w:rsidR="008B424C">
          <w:rPr>
            <w:rFonts w:ascii="Times New Roman" w:eastAsia="Calibri" w:hAnsi="Times New Roman" w:cs="Times New Roman"/>
            <w:sz w:val="24"/>
            <w:szCs w:val="24"/>
          </w:rPr>
          <w:t>37</w:t>
        </w:r>
      </w:hyperlink>
      <w:r w:rsidRPr="008B424C">
        <w:rPr>
          <w:rFonts w:ascii="Times New Roman" w:eastAsia="Calibri" w:hAnsi="Times New Roman" w:cs="Times New Roman"/>
          <w:sz w:val="24"/>
          <w:szCs w:val="24"/>
        </w:rPr>
        <w:t xml:space="preserve"> настоящего Положения, регистрируются секретарем Комиссии и допускаются к участию в конкурсном отборе.</w:t>
      </w:r>
    </w:p>
    <w:p w:rsidR="00D71ECE" w:rsidRDefault="00D71ECE" w:rsidP="008B424C">
      <w:pPr>
        <w:pStyle w:val="a4"/>
        <w:widowControl w:val="0"/>
        <w:numPr>
          <w:ilvl w:val="0"/>
          <w:numId w:val="23"/>
        </w:numPr>
        <w:tabs>
          <w:tab w:val="left" w:pos="567"/>
          <w:tab w:val="left" w:pos="851"/>
          <w:tab w:val="left" w:pos="993"/>
        </w:tabs>
        <w:autoSpaceDE w:val="0"/>
        <w:autoSpaceDN w:val="0"/>
        <w:adjustRightInd w:val="0"/>
        <w:spacing w:after="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 xml:space="preserve"> Конкурсный отбор проводится в два тура.</w:t>
      </w:r>
      <w:r w:rsidR="008B424C">
        <w:rPr>
          <w:rFonts w:ascii="Times New Roman" w:eastAsia="Calibri" w:hAnsi="Times New Roman" w:cs="Times New Roman"/>
          <w:sz w:val="24"/>
          <w:szCs w:val="24"/>
        </w:rPr>
        <w:t xml:space="preserve"> </w:t>
      </w:r>
      <w:r w:rsidRPr="008B424C">
        <w:rPr>
          <w:rFonts w:ascii="Times New Roman" w:eastAsia="Calibri" w:hAnsi="Times New Roman" w:cs="Times New Roman"/>
          <w:sz w:val="24"/>
          <w:szCs w:val="24"/>
        </w:rPr>
        <w:t xml:space="preserve">В первом туре конкурсного отбора каждая из зарегистрированных заявок передается секретарем Комиссии на рассмотрение членам комиссии. Каждая заявка оценивается и готовится </w:t>
      </w:r>
      <w:hyperlink r:id="rId21" w:history="1">
        <w:r w:rsidRPr="008B424C">
          <w:rPr>
            <w:rFonts w:ascii="Times New Roman" w:eastAsia="Calibri" w:hAnsi="Times New Roman" w:cs="Times New Roman"/>
            <w:sz w:val="24"/>
            <w:szCs w:val="24"/>
          </w:rPr>
          <w:t>заключение</w:t>
        </w:r>
      </w:hyperlink>
      <w:r w:rsidRPr="008B424C">
        <w:rPr>
          <w:rFonts w:ascii="Times New Roman" w:eastAsia="Calibri" w:hAnsi="Times New Roman" w:cs="Times New Roman"/>
          <w:sz w:val="24"/>
          <w:szCs w:val="24"/>
        </w:rPr>
        <w:t xml:space="preserve"> по форме согласно приложению № </w:t>
      </w:r>
      <w:r w:rsidR="008B424C">
        <w:rPr>
          <w:rFonts w:ascii="Times New Roman" w:eastAsia="Calibri" w:hAnsi="Times New Roman" w:cs="Times New Roman"/>
          <w:sz w:val="24"/>
          <w:szCs w:val="24"/>
        </w:rPr>
        <w:t>6</w:t>
      </w:r>
      <w:r w:rsidRPr="008B424C">
        <w:rPr>
          <w:rFonts w:ascii="Times New Roman" w:eastAsia="Calibri" w:hAnsi="Times New Roman" w:cs="Times New Roman"/>
          <w:sz w:val="24"/>
          <w:szCs w:val="24"/>
        </w:rPr>
        <w:t xml:space="preserve"> к настоящему Положению в течение 3 рабочих дней со дня окончания приема заявок.</w:t>
      </w:r>
    </w:p>
    <w:p w:rsidR="00D71ECE" w:rsidRDefault="00D71ECE" w:rsidP="008B424C">
      <w:pPr>
        <w:pStyle w:val="a4"/>
        <w:widowControl w:val="0"/>
        <w:numPr>
          <w:ilvl w:val="0"/>
          <w:numId w:val="23"/>
        </w:numPr>
        <w:tabs>
          <w:tab w:val="left" w:pos="567"/>
          <w:tab w:val="left" w:pos="851"/>
          <w:tab w:val="left" w:pos="993"/>
        </w:tabs>
        <w:autoSpaceDE w:val="0"/>
        <w:autoSpaceDN w:val="0"/>
        <w:adjustRightInd w:val="0"/>
        <w:spacing w:after="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 xml:space="preserve">Предметом экспертизы является соответствие содержания заявки и приложенных к ней документов требованиям </w:t>
      </w:r>
      <w:hyperlink r:id="rId22" w:history="1">
        <w:proofErr w:type="gramStart"/>
        <w:r w:rsidR="004A08D3">
          <w:rPr>
            <w:rFonts w:ascii="Times New Roman" w:eastAsia="Calibri" w:hAnsi="Times New Roman" w:cs="Times New Roman"/>
            <w:sz w:val="24"/>
            <w:szCs w:val="24"/>
          </w:rPr>
          <w:t>пункта</w:t>
        </w:r>
      </w:hyperlink>
      <w:r w:rsidR="004A08D3">
        <w:rPr>
          <w:rFonts w:ascii="Times New Roman" w:eastAsia="Calibri" w:hAnsi="Times New Roman" w:cs="Times New Roman"/>
          <w:sz w:val="24"/>
          <w:szCs w:val="24"/>
        </w:rPr>
        <w:t xml:space="preserve"> </w:t>
      </w:r>
      <w:r w:rsidR="00D63C7A">
        <w:rPr>
          <w:rFonts w:ascii="Times New Roman" w:eastAsia="Calibri" w:hAnsi="Times New Roman" w:cs="Times New Roman"/>
          <w:sz w:val="24"/>
          <w:szCs w:val="24"/>
        </w:rPr>
        <w:t xml:space="preserve"> </w:t>
      </w:r>
      <w:r w:rsidR="008B424C">
        <w:rPr>
          <w:rFonts w:ascii="Times New Roman" w:eastAsia="Calibri" w:hAnsi="Times New Roman" w:cs="Times New Roman"/>
          <w:sz w:val="24"/>
          <w:szCs w:val="24"/>
        </w:rPr>
        <w:t>37</w:t>
      </w:r>
      <w:proofErr w:type="gramEnd"/>
      <w:r w:rsidRPr="008B424C">
        <w:rPr>
          <w:rFonts w:ascii="Times New Roman" w:eastAsia="Calibri" w:hAnsi="Times New Roman" w:cs="Times New Roman"/>
          <w:sz w:val="24"/>
          <w:szCs w:val="24"/>
        </w:rPr>
        <w:t xml:space="preserve"> настоящего Положения.</w:t>
      </w:r>
    </w:p>
    <w:p w:rsidR="00D71ECE" w:rsidRDefault="00D71ECE" w:rsidP="008B424C">
      <w:pPr>
        <w:pStyle w:val="a4"/>
        <w:widowControl w:val="0"/>
        <w:numPr>
          <w:ilvl w:val="0"/>
          <w:numId w:val="23"/>
        </w:numPr>
        <w:tabs>
          <w:tab w:val="left" w:pos="567"/>
          <w:tab w:val="left" w:pos="851"/>
          <w:tab w:val="left" w:pos="993"/>
        </w:tabs>
        <w:autoSpaceDE w:val="0"/>
        <w:autoSpaceDN w:val="0"/>
        <w:adjustRightInd w:val="0"/>
        <w:spacing w:after="0"/>
        <w:ind w:left="0" w:firstLine="426"/>
        <w:jc w:val="both"/>
        <w:rPr>
          <w:rFonts w:ascii="Times New Roman" w:eastAsia="Calibri" w:hAnsi="Times New Roman" w:cs="Times New Roman"/>
          <w:sz w:val="24"/>
          <w:szCs w:val="24"/>
        </w:rPr>
      </w:pPr>
      <w:r w:rsidRPr="008B424C">
        <w:rPr>
          <w:rFonts w:ascii="Times New Roman" w:eastAsia="Calibri" w:hAnsi="Times New Roman" w:cs="Times New Roman"/>
          <w:sz w:val="24"/>
          <w:szCs w:val="24"/>
        </w:rPr>
        <w:t>Заявка допускается на второй тур конкурсного отбора в том случае, когда экспертное заключен</w:t>
      </w:r>
      <w:r w:rsidR="004230AC">
        <w:rPr>
          <w:rFonts w:ascii="Times New Roman" w:eastAsia="Calibri" w:hAnsi="Times New Roman" w:cs="Times New Roman"/>
          <w:sz w:val="24"/>
          <w:szCs w:val="24"/>
        </w:rPr>
        <w:t xml:space="preserve">ие являются положительным, т.е. </w:t>
      </w:r>
      <w:r w:rsidRPr="008B424C">
        <w:rPr>
          <w:rFonts w:ascii="Times New Roman" w:eastAsia="Calibri" w:hAnsi="Times New Roman" w:cs="Times New Roman"/>
          <w:sz w:val="24"/>
          <w:szCs w:val="24"/>
        </w:rPr>
        <w:t>присутствует полное соответствие содержания заявки и приложенных</w:t>
      </w:r>
      <w:r w:rsidR="004A08D3">
        <w:rPr>
          <w:rFonts w:ascii="Times New Roman" w:eastAsia="Calibri" w:hAnsi="Times New Roman" w:cs="Times New Roman"/>
          <w:sz w:val="24"/>
          <w:szCs w:val="24"/>
        </w:rPr>
        <w:t xml:space="preserve"> к ней документов требованиям пункта </w:t>
      </w:r>
      <w:r w:rsidR="008B424C">
        <w:rPr>
          <w:rFonts w:ascii="Times New Roman" w:eastAsia="Calibri" w:hAnsi="Times New Roman" w:cs="Times New Roman"/>
          <w:sz w:val="24"/>
          <w:szCs w:val="24"/>
        </w:rPr>
        <w:t>37</w:t>
      </w:r>
      <w:r w:rsidRPr="008B424C">
        <w:rPr>
          <w:rFonts w:ascii="Times New Roman" w:eastAsia="Calibri" w:hAnsi="Times New Roman" w:cs="Times New Roman"/>
          <w:sz w:val="24"/>
          <w:szCs w:val="24"/>
        </w:rPr>
        <w:t xml:space="preserve"> настоящего Положения.</w:t>
      </w:r>
    </w:p>
    <w:p w:rsidR="008457DB" w:rsidRDefault="00D71ECE" w:rsidP="008457DB">
      <w:pPr>
        <w:pStyle w:val="a4"/>
        <w:widowControl w:val="0"/>
        <w:numPr>
          <w:ilvl w:val="0"/>
          <w:numId w:val="23"/>
        </w:numPr>
        <w:tabs>
          <w:tab w:val="left" w:pos="567"/>
          <w:tab w:val="left" w:pos="851"/>
          <w:tab w:val="left" w:pos="993"/>
        </w:tabs>
        <w:autoSpaceDE w:val="0"/>
        <w:autoSpaceDN w:val="0"/>
        <w:adjustRightInd w:val="0"/>
        <w:spacing w:after="0"/>
        <w:ind w:left="0" w:firstLine="426"/>
        <w:jc w:val="both"/>
        <w:rPr>
          <w:rFonts w:ascii="Times New Roman" w:eastAsia="Calibri" w:hAnsi="Times New Roman" w:cs="Times New Roman"/>
          <w:sz w:val="24"/>
          <w:szCs w:val="24"/>
        </w:rPr>
      </w:pPr>
      <w:r w:rsidRPr="008457DB">
        <w:rPr>
          <w:rFonts w:ascii="Times New Roman" w:eastAsia="Calibri" w:hAnsi="Times New Roman" w:cs="Times New Roman"/>
          <w:sz w:val="24"/>
          <w:szCs w:val="24"/>
        </w:rPr>
        <w:t xml:space="preserve"> Во втором туре конкурсного отбора членами Комиссии проводится оценка проектов в течении 5 рабочих дней по следующим направлениям:</w:t>
      </w:r>
    </w:p>
    <w:p w:rsidR="00D71ECE" w:rsidRPr="008457DB" w:rsidRDefault="00D71ECE" w:rsidP="008457DB">
      <w:pPr>
        <w:pStyle w:val="a4"/>
        <w:widowControl w:val="0"/>
        <w:tabs>
          <w:tab w:val="left" w:pos="851"/>
          <w:tab w:val="left" w:pos="993"/>
        </w:tabs>
        <w:autoSpaceDE w:val="0"/>
        <w:autoSpaceDN w:val="0"/>
        <w:adjustRightInd w:val="0"/>
        <w:spacing w:after="0" w:afterAutospacing="0"/>
        <w:ind w:left="0" w:firstLine="567"/>
        <w:jc w:val="both"/>
        <w:rPr>
          <w:rFonts w:ascii="Times New Roman" w:eastAsia="Calibri" w:hAnsi="Times New Roman" w:cs="Times New Roman"/>
          <w:sz w:val="24"/>
          <w:szCs w:val="24"/>
        </w:rPr>
      </w:pPr>
      <w:r w:rsidRPr="008457DB">
        <w:rPr>
          <w:rFonts w:ascii="Times New Roman" w:eastAsia="Calibri" w:hAnsi="Times New Roman" w:cs="Times New Roman"/>
          <w:sz w:val="24"/>
          <w:szCs w:val="24"/>
        </w:rPr>
        <w:t xml:space="preserve">1) </w:t>
      </w:r>
      <w:r w:rsidR="008457DB">
        <w:rPr>
          <w:rFonts w:ascii="Times New Roman" w:eastAsia="Calibri" w:hAnsi="Times New Roman" w:cs="Times New Roman"/>
          <w:sz w:val="24"/>
          <w:szCs w:val="24"/>
        </w:rPr>
        <w:t>адресность проекта</w:t>
      </w:r>
      <w:r w:rsidRPr="008457DB">
        <w:rPr>
          <w:rFonts w:ascii="Times New Roman" w:eastAsia="Calibri" w:hAnsi="Times New Roman" w:cs="Times New Roman"/>
          <w:sz w:val="24"/>
          <w:szCs w:val="24"/>
        </w:rPr>
        <w:t>;</w:t>
      </w:r>
      <w:r w:rsidRPr="008457DB">
        <w:rPr>
          <w:rFonts w:ascii="Times New Roman" w:eastAsia="Calibri" w:hAnsi="Times New Roman" w:cs="Times New Roman"/>
          <w:sz w:val="24"/>
          <w:szCs w:val="24"/>
          <w:highlight w:val="yellow"/>
        </w:rPr>
        <w:t xml:space="preserve"> </w:t>
      </w:r>
    </w:p>
    <w:p w:rsidR="00D71ECE" w:rsidRPr="00D71ECE" w:rsidRDefault="00D71ECE" w:rsidP="008457DB">
      <w:pPr>
        <w:widowControl w:val="0"/>
        <w:autoSpaceDE w:val="0"/>
        <w:autoSpaceDN w:val="0"/>
        <w:adjustRightInd w:val="0"/>
        <w:spacing w:after="0" w:afterAutospacing="0"/>
        <w:ind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2) </w:t>
      </w:r>
      <w:r w:rsidR="008457DB">
        <w:rPr>
          <w:rFonts w:ascii="Times New Roman" w:eastAsia="Calibri" w:hAnsi="Times New Roman" w:cs="Times New Roman"/>
          <w:sz w:val="24"/>
          <w:szCs w:val="24"/>
        </w:rPr>
        <w:t>масштабность</w:t>
      </w:r>
      <w:r w:rsidRPr="00D71ECE">
        <w:rPr>
          <w:rFonts w:ascii="Times New Roman" w:eastAsia="Calibri" w:hAnsi="Times New Roman" w:cs="Times New Roman"/>
          <w:sz w:val="24"/>
          <w:szCs w:val="24"/>
        </w:rPr>
        <w:t xml:space="preserve"> проекта;</w:t>
      </w:r>
    </w:p>
    <w:p w:rsidR="00D71ECE" w:rsidRPr="00D71ECE" w:rsidRDefault="00D71ECE" w:rsidP="008457DB">
      <w:pPr>
        <w:widowControl w:val="0"/>
        <w:autoSpaceDE w:val="0"/>
        <w:autoSpaceDN w:val="0"/>
        <w:adjustRightInd w:val="0"/>
        <w:spacing w:after="0" w:afterAutospacing="0"/>
        <w:ind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3) </w:t>
      </w:r>
      <w:r w:rsidR="008457DB">
        <w:rPr>
          <w:rFonts w:ascii="Times New Roman" w:eastAsia="Calibri" w:hAnsi="Times New Roman" w:cs="Times New Roman"/>
          <w:sz w:val="24"/>
          <w:szCs w:val="24"/>
        </w:rPr>
        <w:t xml:space="preserve">практическое применение </w:t>
      </w:r>
      <w:r w:rsidRPr="00D71ECE">
        <w:rPr>
          <w:rFonts w:ascii="Times New Roman" w:eastAsia="Calibri" w:hAnsi="Times New Roman" w:cs="Times New Roman"/>
          <w:sz w:val="24"/>
          <w:szCs w:val="24"/>
        </w:rPr>
        <w:t>проекта;</w:t>
      </w:r>
    </w:p>
    <w:p w:rsidR="00D71ECE" w:rsidRPr="00D71ECE" w:rsidRDefault="008457DB" w:rsidP="008457DB">
      <w:pPr>
        <w:widowControl w:val="0"/>
        <w:autoSpaceDE w:val="0"/>
        <w:autoSpaceDN w:val="0"/>
        <w:adjustRightInd w:val="0"/>
        <w:spacing w:after="0" w:afterAutospacing="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71ECE" w:rsidRPr="00D71ECE">
        <w:rPr>
          <w:rFonts w:ascii="Times New Roman" w:eastAsia="Calibri" w:hAnsi="Times New Roman" w:cs="Times New Roman"/>
          <w:sz w:val="24"/>
          <w:szCs w:val="24"/>
        </w:rPr>
        <w:t xml:space="preserve">) </w:t>
      </w:r>
      <w:r>
        <w:rPr>
          <w:rFonts w:ascii="Times New Roman" w:eastAsia="Calibri" w:hAnsi="Times New Roman" w:cs="Times New Roman"/>
          <w:sz w:val="24"/>
          <w:szCs w:val="24"/>
        </w:rPr>
        <w:t>эффективность проекта</w:t>
      </w:r>
      <w:r w:rsidR="00D71ECE" w:rsidRPr="00D71ECE">
        <w:rPr>
          <w:rFonts w:ascii="Times New Roman" w:eastAsia="Calibri" w:hAnsi="Times New Roman" w:cs="Times New Roman"/>
          <w:sz w:val="24"/>
          <w:szCs w:val="24"/>
        </w:rPr>
        <w:t>;</w:t>
      </w:r>
    </w:p>
    <w:p w:rsidR="00D71ECE" w:rsidRPr="00D71ECE" w:rsidRDefault="008457DB" w:rsidP="00D71ECE">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71ECE" w:rsidRPr="00D71EC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публичность</w:t>
      </w:r>
      <w:r w:rsidR="00F3084F" w:rsidRPr="00F3084F">
        <w:rPr>
          <w:rFonts w:ascii="Times New Roman" w:eastAsia="Calibri" w:hAnsi="Times New Roman" w:cs="Times New Roman"/>
          <w:sz w:val="24"/>
          <w:szCs w:val="24"/>
        </w:rPr>
        <w:t xml:space="preserve"> </w:t>
      </w:r>
      <w:r w:rsidR="00F3084F">
        <w:rPr>
          <w:rFonts w:ascii="Times New Roman" w:eastAsia="Calibri" w:hAnsi="Times New Roman" w:cs="Times New Roman"/>
          <w:sz w:val="24"/>
          <w:szCs w:val="24"/>
        </w:rPr>
        <w:t>проекта</w:t>
      </w:r>
      <w:r>
        <w:rPr>
          <w:rFonts w:ascii="Times New Roman" w:eastAsia="Calibri" w:hAnsi="Times New Roman" w:cs="Times New Roman"/>
          <w:sz w:val="24"/>
          <w:szCs w:val="24"/>
        </w:rPr>
        <w:t>;</w:t>
      </w:r>
    </w:p>
    <w:p w:rsidR="008457DB" w:rsidRDefault="008457DB" w:rsidP="008457DB">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D71ECE" w:rsidRPr="00D71ECE">
        <w:rPr>
          <w:rFonts w:ascii="Times New Roman" w:eastAsia="Calibri" w:hAnsi="Times New Roman" w:cs="Times New Roman"/>
          <w:sz w:val="24"/>
          <w:szCs w:val="24"/>
        </w:rPr>
        <w:t xml:space="preserve">) </w:t>
      </w:r>
      <w:r>
        <w:rPr>
          <w:rFonts w:ascii="Times New Roman" w:eastAsia="Calibri" w:hAnsi="Times New Roman" w:cs="Times New Roman"/>
          <w:sz w:val="24"/>
          <w:szCs w:val="24"/>
        </w:rPr>
        <w:t>оригинальность</w:t>
      </w:r>
      <w:r w:rsidR="00F3084F" w:rsidRPr="00F3084F">
        <w:rPr>
          <w:rFonts w:ascii="Times New Roman" w:eastAsia="Calibri" w:hAnsi="Times New Roman" w:cs="Times New Roman"/>
          <w:sz w:val="24"/>
          <w:szCs w:val="24"/>
        </w:rPr>
        <w:t xml:space="preserve"> </w:t>
      </w:r>
      <w:r w:rsidR="00F3084F">
        <w:rPr>
          <w:rFonts w:ascii="Times New Roman" w:eastAsia="Calibri" w:hAnsi="Times New Roman" w:cs="Times New Roman"/>
          <w:sz w:val="24"/>
          <w:szCs w:val="24"/>
        </w:rPr>
        <w:t>проекта</w:t>
      </w:r>
      <w:r w:rsidR="00D71ECE" w:rsidRPr="00D71ECE">
        <w:rPr>
          <w:rFonts w:ascii="Times New Roman" w:eastAsia="Calibri" w:hAnsi="Times New Roman" w:cs="Times New Roman"/>
          <w:sz w:val="24"/>
          <w:szCs w:val="24"/>
        </w:rPr>
        <w:t>.</w:t>
      </w:r>
    </w:p>
    <w:p w:rsidR="003E4789" w:rsidRDefault="008457DB" w:rsidP="003E4789">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45</w:t>
      </w:r>
      <w:r w:rsidR="00D71ECE" w:rsidRPr="00D71ECE">
        <w:rPr>
          <w:rFonts w:ascii="Times New Roman" w:eastAsia="Calibri" w:hAnsi="Times New Roman" w:cs="Times New Roman"/>
          <w:sz w:val="24"/>
          <w:szCs w:val="24"/>
        </w:rPr>
        <w:t>. Решение о присуждении гранта по представленным заявкам путем формирования рейтинга представленных к рассмотрению проектов (по сумме баллов).</w:t>
      </w:r>
    </w:p>
    <w:p w:rsidR="00D71ECE" w:rsidRPr="00D71ECE" w:rsidRDefault="003E4789" w:rsidP="00FE2531">
      <w:pPr>
        <w:widowControl w:val="0"/>
        <w:autoSpaceDE w:val="0"/>
        <w:autoSpaceDN w:val="0"/>
        <w:adjustRightInd w:val="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46. </w:t>
      </w:r>
      <w:r w:rsidR="00D71ECE" w:rsidRPr="00D71ECE">
        <w:rPr>
          <w:rFonts w:ascii="Times New Roman" w:eastAsia="Calibri" w:hAnsi="Times New Roman" w:cs="Times New Roman"/>
          <w:sz w:val="24"/>
          <w:szCs w:val="24"/>
        </w:rPr>
        <w:t xml:space="preserve">Каждый член Комиссии в оценочных </w:t>
      </w:r>
      <w:hyperlink r:id="rId23" w:history="1">
        <w:r w:rsidR="00D71ECE" w:rsidRPr="00D71ECE">
          <w:rPr>
            <w:rFonts w:ascii="Times New Roman" w:eastAsia="Calibri" w:hAnsi="Times New Roman" w:cs="Times New Roman"/>
            <w:sz w:val="24"/>
            <w:szCs w:val="24"/>
          </w:rPr>
          <w:t>табелях</w:t>
        </w:r>
      </w:hyperlink>
      <w:r w:rsidR="00D71ECE" w:rsidRPr="00D71ECE">
        <w:rPr>
          <w:rFonts w:ascii="Times New Roman" w:eastAsia="Calibri" w:hAnsi="Times New Roman" w:cs="Times New Roman"/>
          <w:sz w:val="24"/>
          <w:szCs w:val="24"/>
        </w:rPr>
        <w:t xml:space="preserve"> (форма оценочного табе</w:t>
      </w:r>
      <w:r w:rsidR="00FE2531">
        <w:rPr>
          <w:rFonts w:ascii="Times New Roman" w:eastAsia="Calibri" w:hAnsi="Times New Roman" w:cs="Times New Roman"/>
          <w:sz w:val="24"/>
          <w:szCs w:val="24"/>
        </w:rPr>
        <w:t>ля представлена в приложении № 7</w:t>
      </w:r>
      <w:r w:rsidR="00D71ECE" w:rsidRPr="00D71ECE">
        <w:rPr>
          <w:rFonts w:ascii="Times New Roman" w:eastAsia="Calibri" w:hAnsi="Times New Roman" w:cs="Times New Roman"/>
          <w:sz w:val="24"/>
          <w:szCs w:val="24"/>
        </w:rPr>
        <w:t xml:space="preserve"> к настоящему Положению), выдаваемых по числу проектов:</w:t>
      </w:r>
    </w:p>
    <w:p w:rsidR="00D71ECE" w:rsidRPr="00D71ECE" w:rsidRDefault="00D71ECE" w:rsidP="00D71ECE">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1) оценивает в баллах соответствие каждому критерию всех представленных на конкурсный отбор проектов;</w:t>
      </w:r>
    </w:p>
    <w:p w:rsidR="00D71ECE" w:rsidRPr="00D71ECE" w:rsidRDefault="00D71ECE" w:rsidP="00D71ECE">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2) выводит итоговую сумму баллов (от 0 до </w:t>
      </w:r>
      <w:r w:rsidR="003E4789">
        <w:rPr>
          <w:rFonts w:ascii="Times New Roman" w:eastAsia="Calibri" w:hAnsi="Times New Roman" w:cs="Times New Roman"/>
          <w:sz w:val="24"/>
          <w:szCs w:val="24"/>
        </w:rPr>
        <w:t>12</w:t>
      </w:r>
      <w:r w:rsidRPr="00D71ECE">
        <w:rPr>
          <w:rFonts w:ascii="Times New Roman" w:eastAsia="Calibri" w:hAnsi="Times New Roman" w:cs="Times New Roman"/>
          <w:sz w:val="24"/>
          <w:szCs w:val="24"/>
        </w:rPr>
        <w:t xml:space="preserve"> баллов) по каждому проекту.</w:t>
      </w:r>
    </w:p>
    <w:p w:rsidR="00060EC7" w:rsidRPr="00D71ECE" w:rsidRDefault="003E4789" w:rsidP="00060EC7">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sidR="00D71ECE" w:rsidRPr="00D71ECE">
        <w:rPr>
          <w:rFonts w:ascii="Times New Roman" w:eastAsia="Calibri" w:hAnsi="Times New Roman" w:cs="Times New Roman"/>
          <w:sz w:val="24"/>
          <w:szCs w:val="24"/>
        </w:rPr>
        <w:t>. Комиссия проводит ранжирование участников конкурсного отбора в каждой установленной области конкурса и формирует рейтинг победивших соискателей по итоговой сумме баллов, зафиксированной в оценочных табелях всех членов Комиссии.</w:t>
      </w:r>
    </w:p>
    <w:p w:rsidR="00D71ECE" w:rsidRPr="00D71ECE" w:rsidRDefault="00060EC7" w:rsidP="00060EC7">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48. </w:t>
      </w:r>
      <w:r w:rsidR="00D71ECE" w:rsidRPr="00D71ECE">
        <w:rPr>
          <w:rFonts w:ascii="Times New Roman" w:eastAsia="Calibri" w:hAnsi="Times New Roman" w:cs="Times New Roman"/>
          <w:sz w:val="24"/>
          <w:szCs w:val="24"/>
        </w:rPr>
        <w:t xml:space="preserve"> Победителями в каждой области конкурса считаются соискатели, проекты которых получили наибольшее суммарное количество баллов. </w:t>
      </w:r>
      <w:r w:rsidRPr="003E4789">
        <w:rPr>
          <w:rFonts w:ascii="Times New Roman" w:eastAsia="Calibri" w:hAnsi="Times New Roman" w:cs="Times New Roman"/>
          <w:sz w:val="24"/>
          <w:szCs w:val="24"/>
        </w:rPr>
        <w:t xml:space="preserve">Окончательное решение по перечню </w:t>
      </w:r>
      <w:r w:rsidR="001C7D5B">
        <w:rPr>
          <w:rFonts w:ascii="Times New Roman" w:eastAsia="Calibri" w:hAnsi="Times New Roman" w:cs="Times New Roman"/>
          <w:sz w:val="24"/>
          <w:szCs w:val="24"/>
        </w:rPr>
        <w:t>Соискателей</w:t>
      </w:r>
      <w:r w:rsidRPr="003E4789">
        <w:rPr>
          <w:rFonts w:ascii="Times New Roman" w:eastAsia="Calibri" w:hAnsi="Times New Roman" w:cs="Times New Roman"/>
          <w:sz w:val="24"/>
          <w:szCs w:val="24"/>
        </w:rPr>
        <w:t xml:space="preserve"> на присуждение </w:t>
      </w:r>
      <w:r w:rsidR="001C7D5B">
        <w:rPr>
          <w:rFonts w:ascii="Times New Roman" w:eastAsia="Calibri" w:hAnsi="Times New Roman" w:cs="Times New Roman"/>
          <w:sz w:val="24"/>
          <w:szCs w:val="24"/>
        </w:rPr>
        <w:t xml:space="preserve">грантов и сумме грантов </w:t>
      </w:r>
      <w:r w:rsidRPr="003E4789">
        <w:rPr>
          <w:rFonts w:ascii="Times New Roman" w:eastAsia="Calibri" w:hAnsi="Times New Roman" w:cs="Times New Roman"/>
          <w:sz w:val="24"/>
          <w:szCs w:val="24"/>
        </w:rPr>
        <w:t>остается за председателем Комиссии.</w:t>
      </w:r>
    </w:p>
    <w:p w:rsidR="00D71ECE" w:rsidRPr="00D71ECE" w:rsidRDefault="00060EC7" w:rsidP="00D71ECE">
      <w:pPr>
        <w:widowControl w:val="0"/>
        <w:autoSpaceDE w:val="0"/>
        <w:autoSpaceDN w:val="0"/>
        <w:adjustRightInd w:val="0"/>
        <w:spacing w:after="0"/>
        <w:ind w:firstLine="540"/>
        <w:contextualSpacing/>
        <w:jc w:val="both"/>
        <w:rPr>
          <w:rFonts w:ascii="Times New Roman" w:eastAsia="Times New Roman" w:hAnsi="Times New Roman" w:cs="Times New Roman"/>
          <w:color w:val="111111"/>
          <w:sz w:val="24"/>
          <w:szCs w:val="24"/>
          <w:lang w:eastAsia="ru-RU"/>
        </w:rPr>
      </w:pPr>
      <w:r>
        <w:rPr>
          <w:rFonts w:ascii="Times New Roman" w:eastAsia="Calibri" w:hAnsi="Times New Roman" w:cs="Times New Roman"/>
          <w:sz w:val="24"/>
          <w:szCs w:val="24"/>
        </w:rPr>
        <w:t>49</w:t>
      </w:r>
      <w:r w:rsidR="00D71ECE" w:rsidRPr="00D71ECE">
        <w:rPr>
          <w:rFonts w:ascii="Times New Roman" w:eastAsia="Calibri" w:hAnsi="Times New Roman" w:cs="Times New Roman"/>
          <w:sz w:val="24"/>
          <w:szCs w:val="24"/>
        </w:rPr>
        <w:t xml:space="preserve">. </w:t>
      </w:r>
      <w:hyperlink r:id="rId24" w:history="1">
        <w:r w:rsidR="00D71ECE" w:rsidRPr="00D71ECE">
          <w:rPr>
            <w:rFonts w:ascii="Times New Roman" w:eastAsia="Times New Roman" w:hAnsi="Times New Roman" w:cs="Times New Roman"/>
            <w:color w:val="000000"/>
            <w:sz w:val="24"/>
            <w:szCs w:val="24"/>
            <w:lang w:eastAsia="ru-RU"/>
          </w:rPr>
          <w:t>Итоги</w:t>
        </w:r>
      </w:hyperlink>
      <w:r w:rsidR="00D71ECE" w:rsidRPr="00D71ECE">
        <w:rPr>
          <w:rFonts w:ascii="Times New Roman" w:eastAsia="Times New Roman" w:hAnsi="Times New Roman" w:cs="Times New Roman"/>
          <w:color w:val="111111"/>
          <w:sz w:val="24"/>
          <w:szCs w:val="24"/>
          <w:lang w:eastAsia="ru-RU"/>
        </w:rPr>
        <w:t> заседания Комиссии оформляются протоколом, который подписывается председателем Комиссии в течение одного рабочего дня и направляется в сектор по молодежной политике.</w:t>
      </w:r>
    </w:p>
    <w:p w:rsidR="00D71ECE" w:rsidRPr="00D71ECE" w:rsidRDefault="007928C1" w:rsidP="00D71ECE">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Times New Roman" w:hAnsi="Times New Roman" w:cs="Times New Roman"/>
          <w:color w:val="111111"/>
          <w:sz w:val="24"/>
          <w:szCs w:val="24"/>
          <w:lang w:eastAsia="ru-RU"/>
        </w:rPr>
        <w:t>50</w:t>
      </w:r>
      <w:r w:rsidR="00D71ECE" w:rsidRPr="00D71ECE">
        <w:rPr>
          <w:rFonts w:ascii="Times New Roman" w:eastAsia="Times New Roman" w:hAnsi="Times New Roman" w:cs="Times New Roman"/>
          <w:color w:val="111111"/>
          <w:sz w:val="24"/>
          <w:szCs w:val="24"/>
          <w:lang w:eastAsia="ru-RU"/>
        </w:rPr>
        <w:t>.</w:t>
      </w:r>
      <w:r w:rsidR="00D71ECE" w:rsidRPr="00D71ECE">
        <w:rPr>
          <w:rFonts w:ascii="Times New Roman" w:eastAsia="Calibri" w:hAnsi="Times New Roman" w:cs="Times New Roman"/>
          <w:sz w:val="24"/>
          <w:szCs w:val="24"/>
        </w:rPr>
        <w:t xml:space="preserve"> Перечень </w:t>
      </w:r>
      <w:proofErr w:type="spellStart"/>
      <w:r w:rsidR="00D71ECE" w:rsidRPr="00D71ECE">
        <w:rPr>
          <w:rFonts w:ascii="Times New Roman" w:eastAsia="Calibri" w:hAnsi="Times New Roman" w:cs="Times New Roman"/>
          <w:sz w:val="24"/>
          <w:szCs w:val="24"/>
        </w:rPr>
        <w:t>грантополучателей</w:t>
      </w:r>
      <w:proofErr w:type="spellEnd"/>
      <w:r w:rsidR="00DD2244">
        <w:rPr>
          <w:rFonts w:ascii="Times New Roman" w:eastAsia="Calibri" w:hAnsi="Times New Roman" w:cs="Times New Roman"/>
          <w:sz w:val="24"/>
          <w:szCs w:val="24"/>
        </w:rPr>
        <w:t>,</w:t>
      </w:r>
      <w:r w:rsidR="00D71ECE" w:rsidRPr="00D71ECE">
        <w:rPr>
          <w:rFonts w:ascii="Times New Roman" w:eastAsia="Calibri" w:hAnsi="Times New Roman" w:cs="Times New Roman"/>
          <w:sz w:val="24"/>
          <w:szCs w:val="24"/>
        </w:rPr>
        <w:t xml:space="preserve"> суммы грантов</w:t>
      </w:r>
      <w:r w:rsidR="00DD2244">
        <w:rPr>
          <w:rFonts w:ascii="Times New Roman" w:eastAsia="Calibri" w:hAnsi="Times New Roman" w:cs="Times New Roman"/>
          <w:sz w:val="24"/>
          <w:szCs w:val="24"/>
        </w:rPr>
        <w:t xml:space="preserve"> и цели получения грантов</w:t>
      </w:r>
      <w:r w:rsidR="00D71ECE" w:rsidRPr="00D71ECE">
        <w:rPr>
          <w:rFonts w:ascii="Times New Roman" w:eastAsia="Calibri" w:hAnsi="Times New Roman" w:cs="Times New Roman"/>
          <w:sz w:val="24"/>
          <w:szCs w:val="24"/>
        </w:rPr>
        <w:t xml:space="preserve"> утверждаются постановлением администрации Верхнесалдинского городского округа о присуждении гранта, проект которого готовится сектором по молодежной политики на основании протокола заседания Комиссии в срок не более 5 рабочих дней со дня его получения.</w:t>
      </w:r>
    </w:p>
    <w:p w:rsidR="00D71ECE" w:rsidRPr="00D71ECE" w:rsidRDefault="001C7D5B" w:rsidP="00D71ECE">
      <w:pPr>
        <w:widowControl w:val="0"/>
        <w:autoSpaceDE w:val="0"/>
        <w:autoSpaceDN w:val="0"/>
        <w:adjustRightInd w:val="0"/>
        <w:spacing w:after="0"/>
        <w:ind w:firstLine="540"/>
        <w:contextualSpacing/>
        <w:jc w:val="both"/>
        <w:rPr>
          <w:rFonts w:ascii="Times New Roman" w:eastAsia="Times New Roman" w:hAnsi="Times New Roman" w:cs="Times New Roman"/>
          <w:color w:val="111111"/>
          <w:sz w:val="24"/>
          <w:szCs w:val="24"/>
          <w:lang w:eastAsia="ru-RU"/>
        </w:rPr>
      </w:pPr>
      <w:r>
        <w:rPr>
          <w:rFonts w:ascii="Times New Roman" w:eastAsia="Calibri" w:hAnsi="Times New Roman" w:cs="Times New Roman"/>
          <w:sz w:val="24"/>
          <w:szCs w:val="24"/>
        </w:rPr>
        <w:t xml:space="preserve">51. </w:t>
      </w:r>
      <w:r w:rsidR="00D71ECE" w:rsidRPr="00D71ECE">
        <w:rPr>
          <w:rFonts w:ascii="Times New Roman" w:eastAsia="Times New Roman" w:hAnsi="Times New Roman" w:cs="Times New Roman"/>
          <w:color w:val="111111"/>
          <w:sz w:val="24"/>
          <w:szCs w:val="24"/>
          <w:lang w:eastAsia="ru-RU"/>
        </w:rPr>
        <w:t xml:space="preserve">Итоги конкурса освещаются на официальном сайте </w:t>
      </w:r>
      <w:r w:rsidR="004A08D3">
        <w:rPr>
          <w:rFonts w:ascii="Times New Roman" w:eastAsia="Times New Roman" w:hAnsi="Times New Roman" w:cs="Times New Roman"/>
          <w:color w:val="111111"/>
          <w:sz w:val="24"/>
          <w:szCs w:val="24"/>
          <w:lang w:eastAsia="ru-RU"/>
        </w:rPr>
        <w:t>а</w:t>
      </w:r>
      <w:r w:rsidR="00D71ECE" w:rsidRPr="00D71ECE">
        <w:rPr>
          <w:rFonts w:ascii="Times New Roman" w:eastAsia="Times New Roman" w:hAnsi="Times New Roman" w:cs="Times New Roman"/>
          <w:color w:val="111111"/>
          <w:sz w:val="24"/>
          <w:szCs w:val="24"/>
          <w:lang w:eastAsia="ru-RU"/>
        </w:rPr>
        <w:t>дминистрации Верхнесалдинского городского округа (www.v-salda.ru), городском портале (</w:t>
      </w:r>
      <w:hyperlink r:id="rId25" w:history="1">
        <w:r w:rsidR="00D71ECE" w:rsidRPr="00D71ECE">
          <w:rPr>
            <w:rFonts w:ascii="Times New Roman" w:eastAsia="Times New Roman" w:hAnsi="Times New Roman" w:cs="Times New Roman"/>
            <w:color w:val="111111"/>
            <w:sz w:val="24"/>
            <w:szCs w:val="24"/>
            <w:lang w:eastAsia="ru-RU"/>
          </w:rPr>
          <w:t>www.vsalde.ru</w:t>
        </w:r>
      </w:hyperlink>
      <w:r w:rsidR="00D71ECE" w:rsidRPr="00D71ECE">
        <w:rPr>
          <w:rFonts w:ascii="Times New Roman" w:eastAsia="Times New Roman" w:hAnsi="Times New Roman" w:cs="Times New Roman"/>
          <w:color w:val="111111"/>
          <w:sz w:val="24"/>
          <w:szCs w:val="24"/>
          <w:lang w:eastAsia="ru-RU"/>
        </w:rPr>
        <w:t>) в течении двух дней после подписания протокола заседания Комиссии.</w:t>
      </w:r>
    </w:p>
    <w:p w:rsidR="00D71ECE" w:rsidRPr="00D71ECE" w:rsidRDefault="007928C1" w:rsidP="00D71ECE">
      <w:pPr>
        <w:widowControl w:val="0"/>
        <w:autoSpaceDE w:val="0"/>
        <w:autoSpaceDN w:val="0"/>
        <w:adjustRightInd w:val="0"/>
        <w:spacing w:after="0"/>
        <w:ind w:firstLine="540"/>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52</w:t>
      </w:r>
      <w:r w:rsidR="00D71ECE" w:rsidRPr="00D71ECE">
        <w:rPr>
          <w:rFonts w:ascii="Times New Roman" w:eastAsia="Times New Roman" w:hAnsi="Times New Roman" w:cs="Times New Roman"/>
          <w:color w:val="111111"/>
          <w:sz w:val="24"/>
          <w:szCs w:val="24"/>
          <w:lang w:eastAsia="ru-RU"/>
        </w:rPr>
        <w:t xml:space="preserve">. </w:t>
      </w:r>
      <w:r w:rsidR="00120FA6">
        <w:rPr>
          <w:rFonts w:ascii="Times New Roman" w:eastAsia="Times New Roman" w:hAnsi="Times New Roman" w:cs="Times New Roman"/>
          <w:color w:val="111111"/>
          <w:sz w:val="24"/>
          <w:szCs w:val="24"/>
          <w:lang w:eastAsia="ru-RU"/>
        </w:rPr>
        <w:t xml:space="preserve"> </w:t>
      </w:r>
      <w:r w:rsidR="008560D8">
        <w:rPr>
          <w:rFonts w:ascii="Times New Roman" w:eastAsia="Times New Roman" w:hAnsi="Times New Roman" w:cs="Times New Roman"/>
          <w:color w:val="111111"/>
          <w:sz w:val="24"/>
          <w:szCs w:val="24"/>
          <w:lang w:eastAsia="ru-RU"/>
        </w:rPr>
        <w:t>Администрация</w:t>
      </w:r>
      <w:r w:rsidR="00D71ECE" w:rsidRPr="00D71ECE">
        <w:rPr>
          <w:rFonts w:ascii="Times New Roman" w:eastAsia="Times New Roman" w:hAnsi="Times New Roman" w:cs="Times New Roman"/>
          <w:color w:val="111111"/>
          <w:sz w:val="24"/>
          <w:szCs w:val="24"/>
          <w:lang w:eastAsia="ru-RU"/>
        </w:rPr>
        <w:t xml:space="preserve"> Верхнесалдинского городского округа на основании постановления о предоставлении грантов в течение 5 рабочих дней заключает с </w:t>
      </w:r>
      <w:proofErr w:type="spellStart"/>
      <w:r w:rsidR="00D71ECE" w:rsidRPr="00D71ECE">
        <w:rPr>
          <w:rFonts w:ascii="Times New Roman" w:eastAsia="Times New Roman" w:hAnsi="Times New Roman" w:cs="Times New Roman"/>
          <w:color w:val="111111"/>
          <w:sz w:val="24"/>
          <w:szCs w:val="24"/>
          <w:lang w:eastAsia="ru-RU"/>
        </w:rPr>
        <w:t>грантополучателем</w:t>
      </w:r>
      <w:proofErr w:type="spellEnd"/>
      <w:r w:rsidR="008560D8">
        <w:rPr>
          <w:rFonts w:ascii="Times New Roman" w:eastAsia="Times New Roman" w:hAnsi="Times New Roman" w:cs="Times New Roman"/>
          <w:color w:val="111111"/>
          <w:sz w:val="24"/>
          <w:szCs w:val="24"/>
          <w:lang w:eastAsia="ru-RU"/>
        </w:rPr>
        <w:t xml:space="preserve"> Соглашение, в котором</w:t>
      </w:r>
      <w:r w:rsidR="00D71ECE" w:rsidRPr="00D71ECE">
        <w:rPr>
          <w:rFonts w:ascii="Times New Roman" w:eastAsia="Times New Roman" w:hAnsi="Times New Roman" w:cs="Times New Roman"/>
          <w:color w:val="111111"/>
          <w:sz w:val="24"/>
          <w:szCs w:val="24"/>
          <w:lang w:eastAsia="ru-RU"/>
        </w:rPr>
        <w:t xml:space="preserve"> предусматривается размер, сроки, цели предоставления грантов.</w:t>
      </w:r>
    </w:p>
    <w:p w:rsidR="007928C1" w:rsidRDefault="007928C1" w:rsidP="007928C1">
      <w:pPr>
        <w:widowControl w:val="0"/>
        <w:autoSpaceDE w:val="0"/>
        <w:autoSpaceDN w:val="0"/>
        <w:adjustRightInd w:val="0"/>
        <w:spacing w:after="0"/>
        <w:ind w:firstLine="540"/>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53</w:t>
      </w:r>
      <w:r w:rsidR="00D71ECE" w:rsidRPr="00D71ECE">
        <w:rPr>
          <w:rFonts w:ascii="Times New Roman" w:eastAsia="Times New Roman" w:hAnsi="Times New Roman" w:cs="Times New Roman"/>
          <w:color w:val="111111"/>
          <w:sz w:val="24"/>
          <w:szCs w:val="24"/>
          <w:lang w:eastAsia="ru-RU"/>
        </w:rPr>
        <w:t xml:space="preserve">. Для получения гранта </w:t>
      </w:r>
      <w:proofErr w:type="spellStart"/>
      <w:r w:rsidR="00D71ECE" w:rsidRPr="00D71ECE">
        <w:rPr>
          <w:rFonts w:ascii="Times New Roman" w:eastAsia="Times New Roman" w:hAnsi="Times New Roman" w:cs="Times New Roman"/>
          <w:color w:val="111111"/>
          <w:sz w:val="24"/>
          <w:szCs w:val="24"/>
          <w:lang w:eastAsia="ru-RU"/>
        </w:rPr>
        <w:t>г</w:t>
      </w:r>
      <w:r w:rsidR="004A08D3">
        <w:rPr>
          <w:rFonts w:ascii="Times New Roman" w:eastAsia="Times New Roman" w:hAnsi="Times New Roman" w:cs="Times New Roman"/>
          <w:color w:val="111111"/>
          <w:sz w:val="24"/>
          <w:szCs w:val="24"/>
          <w:lang w:eastAsia="ru-RU"/>
        </w:rPr>
        <w:t>рантополучатель</w:t>
      </w:r>
      <w:proofErr w:type="spellEnd"/>
      <w:r w:rsidR="004A08D3">
        <w:rPr>
          <w:rFonts w:ascii="Times New Roman" w:eastAsia="Times New Roman" w:hAnsi="Times New Roman" w:cs="Times New Roman"/>
          <w:color w:val="111111"/>
          <w:sz w:val="24"/>
          <w:szCs w:val="24"/>
          <w:lang w:eastAsia="ru-RU"/>
        </w:rPr>
        <w:t>, заключивший с а</w:t>
      </w:r>
      <w:r w:rsidR="00D71ECE" w:rsidRPr="00D71ECE">
        <w:rPr>
          <w:rFonts w:ascii="Times New Roman" w:eastAsia="Times New Roman" w:hAnsi="Times New Roman" w:cs="Times New Roman"/>
          <w:color w:val="111111"/>
          <w:sz w:val="24"/>
          <w:szCs w:val="24"/>
          <w:lang w:eastAsia="ru-RU"/>
        </w:rPr>
        <w:t>дминистраци</w:t>
      </w:r>
      <w:r w:rsidR="004A08D3">
        <w:rPr>
          <w:rFonts w:ascii="Times New Roman" w:eastAsia="Times New Roman" w:hAnsi="Times New Roman" w:cs="Times New Roman"/>
          <w:color w:val="111111"/>
          <w:sz w:val="24"/>
          <w:szCs w:val="24"/>
          <w:lang w:eastAsia="ru-RU"/>
        </w:rPr>
        <w:t>ей</w:t>
      </w:r>
      <w:r w:rsidR="00D71ECE" w:rsidRPr="00D71ECE">
        <w:rPr>
          <w:rFonts w:ascii="Times New Roman" w:eastAsia="Times New Roman" w:hAnsi="Times New Roman" w:cs="Times New Roman"/>
          <w:color w:val="111111"/>
          <w:sz w:val="24"/>
          <w:szCs w:val="24"/>
          <w:lang w:eastAsia="ru-RU"/>
        </w:rPr>
        <w:t xml:space="preserve"> Верхнесалдинского городского округа Соглашение о предоставлении гранта, предоставляет в сектор по молодежной политике реквизиты кредитной организации, в которой открыт расчетный счет.</w:t>
      </w:r>
    </w:p>
    <w:p w:rsidR="00D71ECE" w:rsidRPr="00D71ECE" w:rsidRDefault="007928C1" w:rsidP="007928C1">
      <w:pPr>
        <w:widowControl w:val="0"/>
        <w:autoSpaceDE w:val="0"/>
        <w:autoSpaceDN w:val="0"/>
        <w:adjustRightInd w:val="0"/>
        <w:spacing w:after="0"/>
        <w:ind w:firstLine="540"/>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54. </w:t>
      </w:r>
      <w:r w:rsidR="00D71ECE" w:rsidRPr="00D71ECE">
        <w:rPr>
          <w:rFonts w:ascii="Times New Roman" w:eastAsia="Times New Roman" w:hAnsi="Times New Roman" w:cs="Times New Roman"/>
          <w:sz w:val="24"/>
          <w:szCs w:val="24"/>
          <w:lang w:eastAsia="ru-RU"/>
        </w:rPr>
        <w:t>Выплата грантов производится на основании Соглашения</w:t>
      </w:r>
      <w:r w:rsidR="00DE56A9" w:rsidRPr="00DE56A9">
        <w:rPr>
          <w:rFonts w:ascii="Times New Roman" w:eastAsia="Times New Roman" w:hAnsi="Times New Roman" w:cs="Times New Roman"/>
          <w:sz w:val="24"/>
          <w:szCs w:val="24"/>
          <w:lang w:eastAsia="ru-RU"/>
        </w:rPr>
        <w:t xml:space="preserve"> </w:t>
      </w:r>
      <w:r w:rsidR="00DE56A9" w:rsidRPr="00D71ECE">
        <w:rPr>
          <w:rFonts w:ascii="Times New Roman" w:eastAsia="Times New Roman" w:hAnsi="Times New Roman" w:cs="Times New Roman"/>
          <w:sz w:val="24"/>
          <w:szCs w:val="24"/>
          <w:lang w:eastAsia="ru-RU"/>
        </w:rPr>
        <w:t>о предоставлении гранта</w:t>
      </w:r>
      <w:r w:rsidR="004A08D3">
        <w:rPr>
          <w:rFonts w:ascii="Times New Roman" w:eastAsia="Calibri" w:hAnsi="Times New Roman" w:cs="Times New Roman"/>
          <w:sz w:val="24"/>
          <w:szCs w:val="24"/>
        </w:rPr>
        <w:t>, заключенного между а</w:t>
      </w:r>
      <w:r w:rsidR="00DE56A9" w:rsidRPr="00D71ECE">
        <w:rPr>
          <w:rFonts w:ascii="Times New Roman" w:eastAsia="Calibri" w:hAnsi="Times New Roman" w:cs="Times New Roman"/>
          <w:sz w:val="24"/>
          <w:szCs w:val="24"/>
        </w:rPr>
        <w:t xml:space="preserve">дминистрацией Верхнесалдинского городского округа и руководителем </w:t>
      </w:r>
      <w:r w:rsidR="00DE56A9">
        <w:rPr>
          <w:rFonts w:ascii="Times New Roman" w:eastAsia="Calibri" w:hAnsi="Times New Roman" w:cs="Times New Roman"/>
          <w:sz w:val="24"/>
          <w:szCs w:val="24"/>
        </w:rPr>
        <w:t xml:space="preserve">организации – </w:t>
      </w:r>
      <w:proofErr w:type="spellStart"/>
      <w:r w:rsidR="00DE56A9">
        <w:rPr>
          <w:rFonts w:ascii="Times New Roman" w:eastAsia="Calibri" w:hAnsi="Times New Roman" w:cs="Times New Roman"/>
          <w:sz w:val="24"/>
          <w:szCs w:val="24"/>
        </w:rPr>
        <w:t>грантополучателем</w:t>
      </w:r>
      <w:proofErr w:type="spellEnd"/>
      <w:r w:rsidR="00D71ECE" w:rsidRPr="00D71ECE">
        <w:rPr>
          <w:rFonts w:ascii="Times New Roman" w:eastAsia="Times New Roman" w:hAnsi="Times New Roman" w:cs="Times New Roman"/>
          <w:sz w:val="24"/>
          <w:szCs w:val="24"/>
          <w:lang w:eastAsia="ru-RU"/>
        </w:rPr>
        <w:t>, постановления администрации Верхнесалдинского городского округа о присуждении грантов, путем перечисления с</w:t>
      </w:r>
      <w:r w:rsidR="00926D42">
        <w:rPr>
          <w:rFonts w:ascii="Times New Roman" w:eastAsia="Times New Roman" w:hAnsi="Times New Roman" w:cs="Times New Roman"/>
          <w:sz w:val="24"/>
          <w:szCs w:val="24"/>
          <w:lang w:eastAsia="ru-RU"/>
        </w:rPr>
        <w:t xml:space="preserve">редств </w:t>
      </w:r>
      <w:r w:rsidR="00D71ECE" w:rsidRPr="00D71ECE">
        <w:rPr>
          <w:rFonts w:ascii="Times New Roman" w:eastAsia="Times New Roman" w:hAnsi="Times New Roman" w:cs="Times New Roman"/>
          <w:sz w:val="24"/>
          <w:szCs w:val="24"/>
          <w:lang w:eastAsia="ru-RU"/>
        </w:rPr>
        <w:t xml:space="preserve">на расчетный счет </w:t>
      </w:r>
      <w:proofErr w:type="spellStart"/>
      <w:r w:rsidR="00D71ECE" w:rsidRPr="00D71ECE">
        <w:rPr>
          <w:rFonts w:ascii="Times New Roman" w:eastAsia="Times New Roman" w:hAnsi="Times New Roman" w:cs="Times New Roman"/>
          <w:sz w:val="24"/>
          <w:szCs w:val="24"/>
          <w:lang w:eastAsia="ru-RU"/>
        </w:rPr>
        <w:t>грантополучателей</w:t>
      </w:r>
      <w:proofErr w:type="spellEnd"/>
      <w:r w:rsidR="00D71ECE" w:rsidRPr="00D71ECE">
        <w:rPr>
          <w:rFonts w:ascii="Times New Roman" w:eastAsia="Times New Roman" w:hAnsi="Times New Roman" w:cs="Times New Roman"/>
          <w:sz w:val="24"/>
          <w:szCs w:val="24"/>
          <w:lang w:eastAsia="ru-RU"/>
        </w:rPr>
        <w:t>, открытый в кредитных организациях в течение</w:t>
      </w:r>
      <w:r w:rsidR="004A08D3">
        <w:rPr>
          <w:rFonts w:ascii="Times New Roman" w:eastAsia="Times New Roman" w:hAnsi="Times New Roman" w:cs="Times New Roman"/>
          <w:sz w:val="24"/>
          <w:szCs w:val="24"/>
          <w:lang w:eastAsia="ru-RU"/>
        </w:rPr>
        <w:t xml:space="preserve"> </w:t>
      </w:r>
      <w:r w:rsidR="00D71ECE" w:rsidRPr="00D71ECE">
        <w:rPr>
          <w:rFonts w:ascii="Times New Roman" w:eastAsia="Times New Roman" w:hAnsi="Times New Roman" w:cs="Times New Roman"/>
          <w:sz w:val="24"/>
          <w:szCs w:val="24"/>
          <w:lang w:eastAsia="ru-RU"/>
        </w:rPr>
        <w:t xml:space="preserve">25 </w:t>
      </w:r>
      <w:r w:rsidR="00CA4E18">
        <w:rPr>
          <w:rFonts w:ascii="Times New Roman" w:eastAsia="Times New Roman" w:hAnsi="Times New Roman" w:cs="Times New Roman"/>
          <w:sz w:val="24"/>
          <w:szCs w:val="24"/>
          <w:lang w:eastAsia="ru-RU"/>
        </w:rPr>
        <w:t>р</w:t>
      </w:r>
      <w:r w:rsidR="008560D8">
        <w:rPr>
          <w:rFonts w:ascii="Times New Roman" w:eastAsia="Times New Roman" w:hAnsi="Times New Roman" w:cs="Times New Roman"/>
          <w:sz w:val="24"/>
          <w:szCs w:val="24"/>
          <w:lang w:eastAsia="ru-RU"/>
        </w:rPr>
        <w:t>а</w:t>
      </w:r>
      <w:r w:rsidR="00CA4E18">
        <w:rPr>
          <w:rFonts w:ascii="Times New Roman" w:eastAsia="Times New Roman" w:hAnsi="Times New Roman" w:cs="Times New Roman"/>
          <w:sz w:val="24"/>
          <w:szCs w:val="24"/>
          <w:lang w:eastAsia="ru-RU"/>
        </w:rPr>
        <w:t>бочих</w:t>
      </w:r>
      <w:r w:rsidR="00D71ECE" w:rsidRPr="00D71ECE">
        <w:rPr>
          <w:rFonts w:ascii="Times New Roman" w:eastAsia="Times New Roman" w:hAnsi="Times New Roman" w:cs="Times New Roman"/>
          <w:sz w:val="24"/>
          <w:szCs w:val="24"/>
          <w:lang w:eastAsia="ru-RU"/>
        </w:rPr>
        <w:t xml:space="preserve"> дней. </w:t>
      </w:r>
    </w:p>
    <w:p w:rsidR="00D71ECE" w:rsidRPr="00D71ECE" w:rsidRDefault="007928C1" w:rsidP="00D63C7A">
      <w:pPr>
        <w:widowControl w:val="0"/>
        <w:tabs>
          <w:tab w:val="left" w:pos="851"/>
          <w:tab w:val="left" w:pos="993"/>
        </w:tabs>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55</w:t>
      </w:r>
      <w:r w:rsidR="00D71ECE" w:rsidRPr="00D71ECE">
        <w:rPr>
          <w:rFonts w:ascii="Times New Roman" w:eastAsia="Calibri" w:hAnsi="Times New Roman" w:cs="Times New Roman"/>
          <w:sz w:val="24"/>
          <w:szCs w:val="24"/>
        </w:rPr>
        <w:t xml:space="preserve">. Грант может быть использован только на цели, указанные в заявке на получение гранта и израсходован в течение </w:t>
      </w:r>
      <w:r w:rsidR="00DC7849">
        <w:rPr>
          <w:rFonts w:ascii="Times New Roman" w:eastAsia="Calibri" w:hAnsi="Times New Roman" w:cs="Times New Roman"/>
          <w:sz w:val="24"/>
          <w:szCs w:val="24"/>
        </w:rPr>
        <w:t>текущего</w:t>
      </w:r>
      <w:r w:rsidR="00D71ECE" w:rsidRPr="00D71ECE">
        <w:rPr>
          <w:rFonts w:ascii="Times New Roman" w:eastAsia="Calibri" w:hAnsi="Times New Roman" w:cs="Times New Roman"/>
          <w:sz w:val="24"/>
          <w:szCs w:val="24"/>
        </w:rPr>
        <w:t xml:space="preserve"> года.</w:t>
      </w:r>
    </w:p>
    <w:p w:rsidR="00D71ECE" w:rsidRPr="00D71ECE" w:rsidRDefault="007928C1" w:rsidP="00D63C7A">
      <w:pPr>
        <w:widowControl w:val="0"/>
        <w:tabs>
          <w:tab w:val="left" w:pos="851"/>
          <w:tab w:val="left" w:pos="993"/>
        </w:tabs>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56</w:t>
      </w:r>
      <w:r w:rsidR="00D63C7A">
        <w:rPr>
          <w:rFonts w:ascii="Times New Roman" w:eastAsia="Calibri" w:hAnsi="Times New Roman" w:cs="Times New Roman"/>
          <w:sz w:val="24"/>
          <w:szCs w:val="24"/>
        </w:rPr>
        <w:t xml:space="preserve">. </w:t>
      </w:r>
      <w:r w:rsidR="00DE56A9">
        <w:rPr>
          <w:rFonts w:ascii="Times New Roman" w:eastAsia="Calibri" w:hAnsi="Times New Roman" w:cs="Times New Roman"/>
          <w:sz w:val="24"/>
          <w:szCs w:val="24"/>
        </w:rPr>
        <w:t xml:space="preserve">Руководитель организации, </w:t>
      </w:r>
      <w:r w:rsidR="00D71ECE" w:rsidRPr="00D71ECE">
        <w:rPr>
          <w:rFonts w:ascii="Times New Roman" w:eastAsia="Calibri" w:hAnsi="Times New Roman" w:cs="Times New Roman"/>
          <w:sz w:val="24"/>
          <w:szCs w:val="24"/>
        </w:rPr>
        <w:t xml:space="preserve">прошедшей конкурсный отбор, на основании предусматривающего размер предоставленного гранта </w:t>
      </w:r>
      <w:r w:rsidR="00DE56A9">
        <w:rPr>
          <w:rFonts w:ascii="Times New Roman" w:eastAsia="Calibri" w:hAnsi="Times New Roman" w:cs="Times New Roman"/>
          <w:sz w:val="24"/>
          <w:szCs w:val="24"/>
        </w:rPr>
        <w:t>С</w:t>
      </w:r>
      <w:r w:rsidR="00D71ECE" w:rsidRPr="00D71ECE">
        <w:rPr>
          <w:rFonts w:ascii="Times New Roman" w:eastAsia="Calibri" w:hAnsi="Times New Roman" w:cs="Times New Roman"/>
          <w:sz w:val="24"/>
          <w:szCs w:val="24"/>
        </w:rPr>
        <w:t xml:space="preserve">оглашения, </w:t>
      </w:r>
      <w:r w:rsidR="00DE56A9">
        <w:rPr>
          <w:rFonts w:ascii="Times New Roman" w:eastAsia="Calibri" w:hAnsi="Times New Roman" w:cs="Times New Roman"/>
          <w:sz w:val="24"/>
          <w:szCs w:val="24"/>
        </w:rPr>
        <w:t xml:space="preserve">осуществляет руководство и контроль </w:t>
      </w:r>
      <w:r w:rsidR="00AC0657">
        <w:rPr>
          <w:rFonts w:ascii="Times New Roman" w:eastAsia="Calibri" w:hAnsi="Times New Roman" w:cs="Times New Roman"/>
          <w:sz w:val="24"/>
          <w:szCs w:val="24"/>
        </w:rPr>
        <w:t>за расходованием средств.</w:t>
      </w:r>
    </w:p>
    <w:p w:rsidR="00D71ECE" w:rsidRPr="00D71ECE" w:rsidRDefault="007928C1" w:rsidP="00D63C7A">
      <w:pPr>
        <w:widowControl w:val="0"/>
        <w:tabs>
          <w:tab w:val="left" w:pos="851"/>
          <w:tab w:val="left" w:pos="993"/>
        </w:tabs>
        <w:autoSpaceDE w:val="0"/>
        <w:autoSpaceDN w:val="0"/>
        <w:adjustRightInd w:val="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57</w:t>
      </w:r>
      <w:r w:rsidR="00D71ECE" w:rsidRPr="00D71ECE">
        <w:rPr>
          <w:rFonts w:ascii="Times New Roman" w:eastAsia="Calibri" w:hAnsi="Times New Roman" w:cs="Times New Roman"/>
          <w:sz w:val="24"/>
          <w:szCs w:val="24"/>
        </w:rPr>
        <w:t xml:space="preserve">. Финансовый контроль за целевым использованием грантов осуществляет Администрация Верхнесалдинского городского округа. </w:t>
      </w:r>
    </w:p>
    <w:p w:rsidR="00D71ECE" w:rsidRDefault="007928C1" w:rsidP="00D63C7A">
      <w:pPr>
        <w:widowControl w:val="0"/>
        <w:tabs>
          <w:tab w:val="left" w:pos="851"/>
          <w:tab w:val="left" w:pos="993"/>
        </w:tabs>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58</w:t>
      </w:r>
      <w:r w:rsidR="00D71ECE" w:rsidRPr="00D71ECE">
        <w:rPr>
          <w:rFonts w:ascii="Times New Roman" w:eastAsia="Calibri" w:hAnsi="Times New Roman" w:cs="Times New Roman"/>
          <w:sz w:val="24"/>
          <w:szCs w:val="24"/>
        </w:rPr>
        <w:t xml:space="preserve">.  </w:t>
      </w:r>
      <w:proofErr w:type="spellStart"/>
      <w:r w:rsidR="00D71ECE" w:rsidRPr="00D71ECE">
        <w:rPr>
          <w:rFonts w:ascii="Times New Roman" w:eastAsia="Calibri" w:hAnsi="Times New Roman" w:cs="Times New Roman"/>
          <w:sz w:val="24"/>
          <w:szCs w:val="24"/>
        </w:rPr>
        <w:t>Грантополучатель</w:t>
      </w:r>
      <w:proofErr w:type="spellEnd"/>
      <w:r w:rsidR="00D71ECE" w:rsidRPr="00D71ECE">
        <w:rPr>
          <w:rFonts w:ascii="Times New Roman" w:eastAsia="Calibri" w:hAnsi="Times New Roman" w:cs="Times New Roman"/>
          <w:sz w:val="24"/>
          <w:szCs w:val="24"/>
        </w:rPr>
        <w:t xml:space="preserve"> обязан представлять в сектор по молодежной политике </w:t>
      </w:r>
      <w:hyperlink r:id="rId26" w:history="1">
        <w:r w:rsidR="00D71ECE" w:rsidRPr="00D71ECE">
          <w:rPr>
            <w:rFonts w:ascii="Times New Roman" w:eastAsia="Calibri" w:hAnsi="Times New Roman" w:cs="Times New Roman"/>
            <w:sz w:val="24"/>
            <w:szCs w:val="24"/>
          </w:rPr>
          <w:t>отчет</w:t>
        </w:r>
      </w:hyperlink>
      <w:r w:rsidR="00D71ECE" w:rsidRPr="00D71ECE">
        <w:rPr>
          <w:rFonts w:ascii="Times New Roman" w:eastAsia="Calibri" w:hAnsi="Times New Roman" w:cs="Times New Roman"/>
          <w:sz w:val="24"/>
          <w:szCs w:val="24"/>
        </w:rPr>
        <w:t xml:space="preserve"> об использовании средств, выделенных из местного бюджета на поддержку в виде гранта по форме согласно приложению № </w:t>
      </w:r>
      <w:r w:rsidR="00FE2531">
        <w:rPr>
          <w:rFonts w:ascii="Times New Roman" w:eastAsia="Calibri" w:hAnsi="Times New Roman" w:cs="Times New Roman"/>
          <w:sz w:val="24"/>
          <w:szCs w:val="24"/>
        </w:rPr>
        <w:t>8</w:t>
      </w:r>
      <w:r w:rsidR="00D71ECE" w:rsidRPr="00D71ECE">
        <w:rPr>
          <w:rFonts w:ascii="Times New Roman" w:eastAsia="Calibri" w:hAnsi="Times New Roman" w:cs="Times New Roman"/>
          <w:sz w:val="24"/>
          <w:szCs w:val="24"/>
        </w:rPr>
        <w:t xml:space="preserve"> к настоящему Положению </w:t>
      </w:r>
      <w:r w:rsidR="00AC0657">
        <w:rPr>
          <w:rFonts w:ascii="Times New Roman" w:eastAsia="Calibri" w:hAnsi="Times New Roman" w:cs="Times New Roman"/>
          <w:sz w:val="24"/>
          <w:szCs w:val="24"/>
        </w:rPr>
        <w:t xml:space="preserve">с копиями документов, подтверждающих произведенные расходы </w:t>
      </w:r>
      <w:r w:rsidR="00D71ECE" w:rsidRPr="00D71ECE">
        <w:rPr>
          <w:rFonts w:ascii="Times New Roman" w:eastAsia="Calibri" w:hAnsi="Times New Roman" w:cs="Times New Roman"/>
          <w:sz w:val="24"/>
          <w:szCs w:val="24"/>
        </w:rPr>
        <w:t xml:space="preserve">в срок не позднее 20 декабря </w:t>
      </w:r>
      <w:r w:rsidR="00B865F9">
        <w:rPr>
          <w:rFonts w:ascii="Times New Roman" w:eastAsia="Calibri" w:hAnsi="Times New Roman" w:cs="Times New Roman"/>
          <w:sz w:val="24"/>
          <w:szCs w:val="24"/>
        </w:rPr>
        <w:t xml:space="preserve">текущего </w:t>
      </w:r>
      <w:r w:rsidR="00D71ECE" w:rsidRPr="00D71ECE">
        <w:rPr>
          <w:rFonts w:ascii="Times New Roman" w:eastAsia="Calibri" w:hAnsi="Times New Roman" w:cs="Times New Roman"/>
          <w:sz w:val="24"/>
          <w:szCs w:val="24"/>
        </w:rPr>
        <w:t xml:space="preserve">года. </w:t>
      </w:r>
    </w:p>
    <w:p w:rsidR="00AC0657" w:rsidRDefault="00AC0657" w:rsidP="00D63C7A">
      <w:pPr>
        <w:widowControl w:val="0"/>
        <w:tabs>
          <w:tab w:val="left" w:pos="851"/>
          <w:tab w:val="left" w:pos="993"/>
        </w:tabs>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59. Администрация</w:t>
      </w:r>
      <w:r w:rsidRPr="00D71ECE">
        <w:rPr>
          <w:rFonts w:ascii="Times New Roman" w:eastAsia="Calibri" w:hAnsi="Times New Roman" w:cs="Times New Roman"/>
          <w:sz w:val="24"/>
          <w:szCs w:val="24"/>
        </w:rPr>
        <w:t xml:space="preserve"> Верхнесалдинского городского округа</w:t>
      </w:r>
      <w:r>
        <w:rPr>
          <w:rFonts w:ascii="Times New Roman" w:eastAsia="Calibri" w:hAnsi="Times New Roman" w:cs="Times New Roman"/>
          <w:sz w:val="24"/>
          <w:szCs w:val="24"/>
        </w:rPr>
        <w:t xml:space="preserve"> до 25 декабря текущего года готовит сводный отчет на основании представле</w:t>
      </w:r>
      <w:r w:rsidR="00CD2E0F">
        <w:rPr>
          <w:rFonts w:ascii="Times New Roman" w:eastAsia="Calibri" w:hAnsi="Times New Roman" w:cs="Times New Roman"/>
          <w:sz w:val="24"/>
          <w:szCs w:val="24"/>
        </w:rPr>
        <w:t xml:space="preserve">нных отчетов </w:t>
      </w:r>
      <w:proofErr w:type="spellStart"/>
      <w:r w:rsidR="00CD2E0F">
        <w:rPr>
          <w:rFonts w:ascii="Times New Roman" w:eastAsia="Calibri" w:hAnsi="Times New Roman" w:cs="Times New Roman"/>
          <w:sz w:val="24"/>
          <w:szCs w:val="24"/>
        </w:rPr>
        <w:t>грантополучателями</w:t>
      </w:r>
      <w:proofErr w:type="spellEnd"/>
      <w:r w:rsidR="00CD2E0F">
        <w:rPr>
          <w:rFonts w:ascii="Times New Roman" w:eastAsia="Calibri" w:hAnsi="Times New Roman" w:cs="Times New Roman"/>
          <w:sz w:val="24"/>
          <w:szCs w:val="24"/>
        </w:rPr>
        <w:t>.</w:t>
      </w:r>
    </w:p>
    <w:p w:rsidR="00CD2E0F" w:rsidRPr="00D71ECE" w:rsidRDefault="00CD2E0F" w:rsidP="00D63C7A">
      <w:pPr>
        <w:widowControl w:val="0"/>
        <w:tabs>
          <w:tab w:val="left" w:pos="851"/>
          <w:tab w:val="left" w:pos="993"/>
        </w:tabs>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60. </w:t>
      </w:r>
      <w:r w:rsidR="00DD2244">
        <w:rPr>
          <w:rFonts w:ascii="Times New Roman" w:eastAsia="Calibri" w:hAnsi="Times New Roman" w:cs="Times New Roman"/>
          <w:sz w:val="24"/>
          <w:szCs w:val="24"/>
        </w:rPr>
        <w:t>Неиспользованный остаток гранта подлежит возв</w:t>
      </w:r>
      <w:r w:rsidR="00A24FF2">
        <w:rPr>
          <w:rFonts w:ascii="Times New Roman" w:eastAsia="Calibri" w:hAnsi="Times New Roman" w:cs="Times New Roman"/>
          <w:sz w:val="24"/>
          <w:szCs w:val="24"/>
        </w:rPr>
        <w:t xml:space="preserve">рату в бюджет городского округа </w:t>
      </w:r>
      <w:r w:rsidR="00926D42">
        <w:rPr>
          <w:rFonts w:ascii="Times New Roman" w:eastAsia="Calibri" w:hAnsi="Times New Roman" w:cs="Times New Roman"/>
          <w:sz w:val="24"/>
          <w:szCs w:val="24"/>
        </w:rPr>
        <w:t>в текущем году.</w:t>
      </w:r>
    </w:p>
    <w:p w:rsidR="00D71ECE" w:rsidRPr="00D71ECE" w:rsidRDefault="00DD2244" w:rsidP="00D63C7A">
      <w:pPr>
        <w:widowControl w:val="0"/>
        <w:tabs>
          <w:tab w:val="left" w:pos="851"/>
          <w:tab w:val="left" w:pos="993"/>
        </w:tabs>
        <w:autoSpaceDE w:val="0"/>
        <w:autoSpaceDN w:val="0"/>
        <w:adjustRightInd w:val="0"/>
        <w:spacing w:after="0"/>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004A08D3">
        <w:rPr>
          <w:rFonts w:ascii="Times New Roman" w:eastAsia="Calibri" w:hAnsi="Times New Roman" w:cs="Times New Roman"/>
          <w:sz w:val="24"/>
          <w:szCs w:val="24"/>
        </w:rPr>
        <w:t>. При выявлении а</w:t>
      </w:r>
      <w:r w:rsidR="00D71ECE" w:rsidRPr="00D71ECE">
        <w:rPr>
          <w:rFonts w:ascii="Times New Roman" w:eastAsia="Calibri" w:hAnsi="Times New Roman" w:cs="Times New Roman"/>
          <w:sz w:val="24"/>
          <w:szCs w:val="24"/>
        </w:rPr>
        <w:t xml:space="preserve">дминистрацией Верхнесалдинского городского округа нарушение условий, установленных при предоставлении грантов, </w:t>
      </w:r>
      <w:r w:rsidR="00A17EA7">
        <w:rPr>
          <w:rFonts w:ascii="Times New Roman" w:eastAsia="Calibri" w:hAnsi="Times New Roman" w:cs="Times New Roman"/>
          <w:sz w:val="24"/>
          <w:szCs w:val="24"/>
        </w:rPr>
        <w:t>средства</w:t>
      </w:r>
      <w:r w:rsidR="00D71ECE" w:rsidRPr="00D71ECE">
        <w:rPr>
          <w:rFonts w:ascii="Times New Roman" w:eastAsia="Calibri" w:hAnsi="Times New Roman" w:cs="Times New Roman"/>
          <w:sz w:val="24"/>
          <w:szCs w:val="24"/>
        </w:rPr>
        <w:t xml:space="preserve"> подлежат возврату в бюджет городского округа </w:t>
      </w:r>
      <w:r w:rsidR="00926D42">
        <w:rPr>
          <w:rFonts w:ascii="Times New Roman" w:eastAsia="Calibri" w:hAnsi="Times New Roman" w:cs="Times New Roman"/>
          <w:sz w:val="24"/>
          <w:szCs w:val="24"/>
        </w:rPr>
        <w:t>не позднее 5</w:t>
      </w:r>
      <w:r w:rsidR="00D71ECE" w:rsidRPr="00D71ECE">
        <w:rPr>
          <w:rFonts w:ascii="Times New Roman" w:eastAsia="Calibri" w:hAnsi="Times New Roman" w:cs="Times New Roman"/>
          <w:sz w:val="24"/>
          <w:szCs w:val="24"/>
        </w:rPr>
        <w:t xml:space="preserve"> </w:t>
      </w:r>
      <w:r w:rsidR="00CA4E18">
        <w:rPr>
          <w:rFonts w:ascii="Times New Roman" w:eastAsia="Calibri" w:hAnsi="Times New Roman" w:cs="Times New Roman"/>
          <w:sz w:val="24"/>
          <w:szCs w:val="24"/>
        </w:rPr>
        <w:t>рабочих</w:t>
      </w:r>
      <w:r w:rsidR="00D71ECE" w:rsidRPr="00D71ECE">
        <w:rPr>
          <w:rFonts w:ascii="Times New Roman" w:eastAsia="Calibri" w:hAnsi="Times New Roman" w:cs="Times New Roman"/>
          <w:sz w:val="24"/>
          <w:szCs w:val="24"/>
        </w:rPr>
        <w:t xml:space="preserve"> дней с момента получения соответствующего требования. </w:t>
      </w:r>
    </w:p>
    <w:p w:rsidR="00F57DF7" w:rsidRPr="00926D42" w:rsidRDefault="00D71ECE" w:rsidP="00D63C7A">
      <w:pPr>
        <w:widowControl w:val="0"/>
        <w:tabs>
          <w:tab w:val="left" w:pos="851"/>
          <w:tab w:val="left" w:pos="993"/>
        </w:tabs>
        <w:autoSpaceDE w:val="0"/>
        <w:autoSpaceDN w:val="0"/>
        <w:adjustRightInd w:val="0"/>
        <w:spacing w:after="0"/>
        <w:ind w:firstLine="540"/>
        <w:contextualSpacing/>
        <w:jc w:val="both"/>
        <w:rPr>
          <w:rFonts w:ascii="Times New Roman" w:eastAsia="Calibri" w:hAnsi="Times New Roman" w:cs="Times New Roman"/>
          <w:sz w:val="23"/>
          <w:szCs w:val="23"/>
        </w:rPr>
      </w:pPr>
      <w:r w:rsidRPr="00926D42">
        <w:rPr>
          <w:rFonts w:ascii="Times New Roman" w:eastAsia="Calibri" w:hAnsi="Times New Roman" w:cs="Times New Roman"/>
          <w:sz w:val="23"/>
          <w:szCs w:val="23"/>
        </w:rPr>
        <w:t>6</w:t>
      </w:r>
      <w:r w:rsidR="00DD2244" w:rsidRPr="00926D42">
        <w:rPr>
          <w:rFonts w:ascii="Times New Roman" w:eastAsia="Calibri" w:hAnsi="Times New Roman" w:cs="Times New Roman"/>
          <w:sz w:val="23"/>
          <w:szCs w:val="23"/>
        </w:rPr>
        <w:t>2</w:t>
      </w:r>
      <w:r w:rsidRPr="00926D42">
        <w:rPr>
          <w:rFonts w:ascii="Times New Roman" w:eastAsia="Calibri" w:hAnsi="Times New Roman" w:cs="Times New Roman"/>
          <w:sz w:val="23"/>
          <w:szCs w:val="23"/>
        </w:rPr>
        <w:t xml:space="preserve">. При невозврате </w:t>
      </w:r>
      <w:r w:rsidR="00DD2244" w:rsidRPr="00926D42">
        <w:rPr>
          <w:rFonts w:ascii="Times New Roman" w:eastAsia="Calibri" w:hAnsi="Times New Roman" w:cs="Times New Roman"/>
          <w:sz w:val="23"/>
          <w:szCs w:val="23"/>
        </w:rPr>
        <w:t>средств</w:t>
      </w:r>
      <w:r w:rsidRPr="00926D42">
        <w:rPr>
          <w:rFonts w:ascii="Times New Roman" w:eastAsia="Calibri" w:hAnsi="Times New Roman" w:cs="Times New Roman"/>
          <w:sz w:val="23"/>
          <w:szCs w:val="23"/>
        </w:rPr>
        <w:t xml:space="preserve"> в указанный срок </w:t>
      </w:r>
      <w:r w:rsidR="004A08D3" w:rsidRPr="00926D42">
        <w:rPr>
          <w:rFonts w:ascii="Times New Roman" w:eastAsia="Calibri" w:hAnsi="Times New Roman" w:cs="Times New Roman"/>
          <w:sz w:val="23"/>
          <w:szCs w:val="23"/>
        </w:rPr>
        <w:t>а</w:t>
      </w:r>
      <w:r w:rsidRPr="00926D42">
        <w:rPr>
          <w:rFonts w:ascii="Times New Roman" w:eastAsia="Calibri" w:hAnsi="Times New Roman" w:cs="Times New Roman"/>
          <w:sz w:val="23"/>
          <w:szCs w:val="23"/>
        </w:rPr>
        <w:t xml:space="preserve">дминистрация Верхнесалдинского городского округа принимает меры по взысканию </w:t>
      </w:r>
      <w:r w:rsidR="00DD2244" w:rsidRPr="00926D42">
        <w:rPr>
          <w:rFonts w:ascii="Times New Roman" w:eastAsia="Calibri" w:hAnsi="Times New Roman" w:cs="Times New Roman"/>
          <w:sz w:val="23"/>
          <w:szCs w:val="23"/>
        </w:rPr>
        <w:t>средств</w:t>
      </w:r>
      <w:r w:rsidRPr="00926D42">
        <w:rPr>
          <w:rFonts w:ascii="Times New Roman" w:eastAsia="Calibri" w:hAnsi="Times New Roman" w:cs="Times New Roman"/>
          <w:sz w:val="23"/>
          <w:szCs w:val="23"/>
        </w:rPr>
        <w:t>, подлежащих возв</w:t>
      </w:r>
      <w:r w:rsidR="00DD2244" w:rsidRPr="00926D42">
        <w:rPr>
          <w:rFonts w:ascii="Times New Roman" w:eastAsia="Calibri" w:hAnsi="Times New Roman" w:cs="Times New Roman"/>
          <w:sz w:val="23"/>
          <w:szCs w:val="23"/>
        </w:rPr>
        <w:t>рату в бюджет городского округа.</w:t>
      </w:r>
    </w:p>
    <w:p w:rsidR="00120FA6" w:rsidRDefault="00120FA6"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1F2488" w:rsidRDefault="001F2488"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1F2488" w:rsidRDefault="001F2488"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D63C7A" w:rsidRDefault="00D63C7A" w:rsidP="004521B1">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p>
    <w:p w:rsidR="004521B1" w:rsidRPr="00D63C7A" w:rsidRDefault="004521B1" w:rsidP="004521B1">
      <w:pPr>
        <w:spacing w:after="0" w:afterAutospacing="0"/>
        <w:ind w:left="5387" w:hanging="5387"/>
        <w:contextualSpacing/>
        <w:rPr>
          <w:rFonts w:ascii="Times New Roman" w:eastAsia="Times New Roman" w:hAnsi="Times New Roman" w:cs="Times New Roman"/>
          <w:color w:val="000000"/>
          <w:sz w:val="23"/>
          <w:szCs w:val="23"/>
          <w:shd w:val="clear" w:color="auto" w:fill="FFFFFF"/>
          <w:lang w:eastAsia="ru-RU"/>
        </w:rPr>
      </w:pPr>
      <w:r w:rsidRPr="00D63C7A">
        <w:rPr>
          <w:rFonts w:ascii="Times New Roman" w:eastAsia="Times New Roman" w:hAnsi="Times New Roman" w:cs="Times New Roman"/>
          <w:color w:val="000000"/>
          <w:sz w:val="23"/>
          <w:szCs w:val="23"/>
          <w:shd w:val="clear" w:color="auto" w:fill="FFFFFF"/>
          <w:lang w:eastAsia="ru-RU"/>
        </w:rPr>
        <w:t>Форма</w:t>
      </w:r>
    </w:p>
    <w:p w:rsidR="00D63C7A" w:rsidRPr="00D63C7A" w:rsidRDefault="00D63C7A" w:rsidP="004521B1">
      <w:pPr>
        <w:spacing w:after="0" w:afterAutospacing="0"/>
        <w:ind w:left="5387" w:hanging="5387"/>
        <w:contextualSpacing/>
        <w:rPr>
          <w:rFonts w:ascii="Times New Roman" w:eastAsia="Times New Roman" w:hAnsi="Times New Roman" w:cs="Times New Roman"/>
          <w:color w:val="000000"/>
          <w:sz w:val="23"/>
          <w:szCs w:val="23"/>
          <w:shd w:val="clear" w:color="auto" w:fill="FFFFFF"/>
          <w:lang w:eastAsia="ru-RU"/>
        </w:rPr>
      </w:pPr>
    </w:p>
    <w:p w:rsidR="004A31A5" w:rsidRPr="00D63C7A" w:rsidRDefault="00FB6501" w:rsidP="004A31A5">
      <w:pPr>
        <w:spacing w:after="0" w:afterAutospacing="0"/>
        <w:ind w:left="5387"/>
        <w:contextualSpacing/>
        <w:rPr>
          <w:rFonts w:ascii="Times New Roman" w:eastAsia="Times New Roman" w:hAnsi="Times New Roman" w:cs="Times New Roman"/>
          <w:color w:val="000000"/>
          <w:sz w:val="23"/>
          <w:szCs w:val="23"/>
          <w:shd w:val="clear" w:color="auto" w:fill="FFFFFF"/>
          <w:lang w:eastAsia="ru-RU"/>
        </w:rPr>
      </w:pPr>
      <w:r w:rsidRPr="00D63C7A">
        <w:rPr>
          <w:rFonts w:ascii="Times New Roman" w:eastAsia="Times New Roman" w:hAnsi="Times New Roman" w:cs="Times New Roman"/>
          <w:color w:val="000000"/>
          <w:sz w:val="23"/>
          <w:szCs w:val="23"/>
          <w:shd w:val="clear" w:color="auto" w:fill="FFFFFF"/>
          <w:lang w:eastAsia="ru-RU"/>
        </w:rPr>
        <w:t>Приложение № 1 </w:t>
      </w:r>
    </w:p>
    <w:p w:rsidR="001D7A65" w:rsidRPr="00D63C7A" w:rsidRDefault="004A31A5" w:rsidP="001D7A65">
      <w:pPr>
        <w:spacing w:after="0" w:afterAutospacing="0"/>
        <w:ind w:left="5387"/>
        <w:contextualSpacing/>
        <w:rPr>
          <w:rFonts w:ascii="Times New Roman" w:eastAsia="Times New Roman" w:hAnsi="Times New Roman" w:cs="Times New Roman"/>
          <w:color w:val="111111"/>
          <w:sz w:val="23"/>
          <w:szCs w:val="23"/>
          <w:lang w:eastAsia="ru-RU"/>
        </w:rPr>
      </w:pPr>
      <w:r w:rsidRPr="00D63C7A">
        <w:rPr>
          <w:rFonts w:ascii="Times New Roman" w:eastAsia="Times New Roman" w:hAnsi="Times New Roman" w:cs="Times New Roman"/>
          <w:color w:val="000000"/>
          <w:sz w:val="23"/>
          <w:szCs w:val="23"/>
          <w:lang w:eastAsia="ru-RU"/>
        </w:rPr>
        <w:t>к</w:t>
      </w:r>
      <w:r w:rsidRPr="00D63C7A">
        <w:rPr>
          <w:rFonts w:ascii="Times New Roman" w:eastAsia="Times New Roman" w:hAnsi="Times New Roman" w:cs="Times New Roman"/>
          <w:color w:val="111111"/>
          <w:sz w:val="23"/>
          <w:szCs w:val="23"/>
          <w:lang w:eastAsia="ru-RU"/>
        </w:rPr>
        <w:t xml:space="preserve"> Положению  </w:t>
      </w:r>
    </w:p>
    <w:p w:rsidR="00F73205" w:rsidRPr="00D63C7A" w:rsidRDefault="001D7A65" w:rsidP="001D7A65">
      <w:pPr>
        <w:spacing w:after="0" w:afterAutospacing="0"/>
        <w:ind w:left="5387"/>
        <w:contextualSpacing/>
        <w:rPr>
          <w:rFonts w:ascii="Times New Roman" w:eastAsia="Times New Roman" w:hAnsi="Times New Roman" w:cs="Times New Roman"/>
          <w:color w:val="111111"/>
          <w:sz w:val="23"/>
          <w:szCs w:val="23"/>
          <w:lang w:eastAsia="ru-RU"/>
        </w:rPr>
      </w:pPr>
      <w:proofErr w:type="gramStart"/>
      <w:r w:rsidRPr="00D63C7A">
        <w:rPr>
          <w:rFonts w:ascii="Times New Roman" w:eastAsia="Times New Roman" w:hAnsi="Times New Roman" w:cs="Times New Roman"/>
          <w:color w:val="111111"/>
          <w:sz w:val="23"/>
          <w:szCs w:val="23"/>
          <w:lang w:eastAsia="ru-RU"/>
        </w:rPr>
        <w:t>о  присуждении</w:t>
      </w:r>
      <w:proofErr w:type="gramEnd"/>
      <w:r w:rsidRPr="00D63C7A">
        <w:rPr>
          <w:rFonts w:ascii="Times New Roman" w:eastAsia="Times New Roman" w:hAnsi="Times New Roman" w:cs="Times New Roman"/>
          <w:color w:val="111111"/>
          <w:sz w:val="23"/>
          <w:szCs w:val="23"/>
          <w:lang w:eastAsia="ru-RU"/>
        </w:rPr>
        <w:t xml:space="preserve"> премий и грантов </w:t>
      </w:r>
    </w:p>
    <w:p w:rsidR="001D7A65" w:rsidRPr="00D63C7A" w:rsidRDefault="001D7A65" w:rsidP="001D7A65">
      <w:pPr>
        <w:spacing w:after="0" w:afterAutospacing="0"/>
        <w:ind w:left="5387"/>
        <w:contextualSpacing/>
        <w:rPr>
          <w:rFonts w:ascii="Times New Roman" w:eastAsia="Times New Roman" w:hAnsi="Times New Roman" w:cs="Times New Roman"/>
          <w:color w:val="111111"/>
          <w:sz w:val="23"/>
          <w:szCs w:val="23"/>
          <w:lang w:eastAsia="ru-RU"/>
        </w:rPr>
      </w:pPr>
      <w:r w:rsidRPr="00D63C7A">
        <w:rPr>
          <w:rFonts w:ascii="Times New Roman" w:eastAsia="Times New Roman" w:hAnsi="Times New Roman" w:cs="Times New Roman"/>
          <w:color w:val="111111"/>
          <w:sz w:val="23"/>
          <w:szCs w:val="23"/>
          <w:lang w:eastAsia="ru-RU"/>
        </w:rPr>
        <w:t>талантливой молодежи</w:t>
      </w:r>
    </w:p>
    <w:p w:rsidR="004A31A5" w:rsidRPr="00D63C7A" w:rsidRDefault="001D7A65" w:rsidP="001D7A65">
      <w:pPr>
        <w:spacing w:after="0" w:afterAutospacing="0"/>
        <w:ind w:left="5387"/>
        <w:contextualSpacing/>
        <w:rPr>
          <w:rFonts w:ascii="Times New Roman" w:eastAsia="Times New Roman" w:hAnsi="Times New Roman" w:cs="Times New Roman"/>
          <w:b/>
          <w:color w:val="000000"/>
          <w:sz w:val="23"/>
          <w:szCs w:val="23"/>
          <w:shd w:val="clear" w:color="auto" w:fill="FFFFFF"/>
          <w:lang w:eastAsia="ru-RU"/>
        </w:rPr>
      </w:pPr>
      <w:r w:rsidRPr="00D63C7A">
        <w:rPr>
          <w:rFonts w:ascii="Times New Roman" w:eastAsia="Times New Roman" w:hAnsi="Times New Roman" w:cs="Times New Roman"/>
          <w:color w:val="111111"/>
          <w:sz w:val="23"/>
          <w:szCs w:val="23"/>
          <w:lang w:eastAsia="ru-RU"/>
        </w:rPr>
        <w:t>Верхнесалдинского городского округа</w:t>
      </w:r>
      <w:r w:rsidR="00FB6501" w:rsidRPr="00D63C7A">
        <w:rPr>
          <w:rFonts w:ascii="Times New Roman" w:eastAsia="Times New Roman" w:hAnsi="Times New Roman" w:cs="Times New Roman"/>
          <w:color w:val="000000"/>
          <w:sz w:val="23"/>
          <w:szCs w:val="23"/>
          <w:lang w:eastAsia="ru-RU"/>
        </w:rPr>
        <w:br/>
      </w:r>
    </w:p>
    <w:p w:rsidR="004A31A5" w:rsidRPr="00D63C7A" w:rsidRDefault="00FB6501" w:rsidP="004A31A5">
      <w:pPr>
        <w:spacing w:after="0" w:afterAutospacing="0"/>
        <w:ind w:left="-993" w:firstLine="993"/>
        <w:contextualSpacing/>
        <w:jc w:val="center"/>
        <w:rPr>
          <w:rFonts w:ascii="Times New Roman" w:eastAsia="Times New Roman" w:hAnsi="Times New Roman" w:cs="Times New Roman"/>
          <w:color w:val="000000"/>
          <w:sz w:val="23"/>
          <w:szCs w:val="23"/>
          <w:lang w:eastAsia="ru-RU"/>
        </w:rPr>
      </w:pPr>
      <w:r w:rsidRPr="00D63C7A">
        <w:rPr>
          <w:rFonts w:ascii="Times New Roman" w:eastAsia="Times New Roman" w:hAnsi="Times New Roman" w:cs="Times New Roman"/>
          <w:b/>
          <w:color w:val="000000"/>
          <w:sz w:val="23"/>
          <w:szCs w:val="23"/>
          <w:shd w:val="clear" w:color="auto" w:fill="FFFFFF"/>
          <w:lang w:eastAsia="ru-RU"/>
        </w:rPr>
        <w:t>Заявка</w:t>
      </w:r>
      <w:r w:rsidR="004A31A5" w:rsidRPr="00D63C7A">
        <w:rPr>
          <w:rFonts w:ascii="Times New Roman" w:eastAsia="Times New Roman" w:hAnsi="Times New Roman" w:cs="Times New Roman"/>
          <w:color w:val="000000"/>
          <w:sz w:val="23"/>
          <w:szCs w:val="23"/>
          <w:lang w:eastAsia="ru-RU"/>
        </w:rPr>
        <w:t xml:space="preserve"> </w:t>
      </w:r>
    </w:p>
    <w:p w:rsidR="00F3084F" w:rsidRDefault="00FB6501" w:rsidP="004521B1">
      <w:pPr>
        <w:spacing w:after="0" w:afterAutospacing="0"/>
        <w:ind w:left="-993" w:firstLine="993"/>
        <w:contextualSpacing/>
        <w:jc w:val="center"/>
        <w:rPr>
          <w:rFonts w:ascii="Times New Roman" w:eastAsia="Times New Roman" w:hAnsi="Times New Roman" w:cs="Times New Roman"/>
          <w:color w:val="000000"/>
          <w:sz w:val="23"/>
          <w:szCs w:val="23"/>
          <w:shd w:val="clear" w:color="auto" w:fill="FFFFFF"/>
          <w:lang w:eastAsia="ru-RU"/>
        </w:rPr>
      </w:pPr>
      <w:r w:rsidRPr="00D63C7A">
        <w:rPr>
          <w:rFonts w:ascii="Times New Roman" w:eastAsia="Times New Roman" w:hAnsi="Times New Roman" w:cs="Times New Roman"/>
          <w:color w:val="000000"/>
          <w:sz w:val="23"/>
          <w:szCs w:val="23"/>
          <w:shd w:val="clear" w:color="auto" w:fill="FFFFFF"/>
          <w:lang w:eastAsia="ru-RU"/>
        </w:rPr>
        <w:t xml:space="preserve">на </w:t>
      </w:r>
      <w:r w:rsidR="00E10142" w:rsidRPr="00D63C7A">
        <w:rPr>
          <w:rFonts w:ascii="Times New Roman" w:eastAsia="Times New Roman" w:hAnsi="Times New Roman" w:cs="Times New Roman"/>
          <w:color w:val="000000"/>
          <w:sz w:val="23"/>
          <w:szCs w:val="23"/>
          <w:shd w:val="clear" w:color="auto" w:fill="FFFFFF"/>
          <w:lang w:eastAsia="ru-RU"/>
        </w:rPr>
        <w:t xml:space="preserve">участие в конкурсном отборе на присуждение премии молодым талантам </w:t>
      </w:r>
    </w:p>
    <w:p w:rsidR="00FB6501" w:rsidRPr="00D63C7A" w:rsidRDefault="00E10142" w:rsidP="004521B1">
      <w:pPr>
        <w:spacing w:after="0" w:afterAutospacing="0"/>
        <w:ind w:left="-993" w:firstLine="993"/>
        <w:contextualSpacing/>
        <w:jc w:val="center"/>
        <w:rPr>
          <w:rFonts w:ascii="Times New Roman" w:eastAsia="Times New Roman" w:hAnsi="Times New Roman" w:cs="Times New Roman"/>
          <w:color w:val="111111"/>
          <w:sz w:val="23"/>
          <w:szCs w:val="23"/>
          <w:lang w:eastAsia="ru-RU"/>
        </w:rPr>
      </w:pPr>
      <w:r w:rsidRPr="00D63C7A">
        <w:rPr>
          <w:rFonts w:ascii="Times New Roman" w:eastAsia="Times New Roman" w:hAnsi="Times New Roman" w:cs="Times New Roman"/>
          <w:color w:val="000000"/>
          <w:sz w:val="23"/>
          <w:szCs w:val="23"/>
          <w:shd w:val="clear" w:color="auto" w:fill="FFFFFF"/>
          <w:lang w:eastAsia="ru-RU"/>
        </w:rPr>
        <w:t>Верхнесалдинского городского округа</w:t>
      </w:r>
      <w:r w:rsidR="00726FF0" w:rsidRPr="00D63C7A">
        <w:rPr>
          <w:rFonts w:ascii="Times New Roman" w:eastAsia="Times New Roman" w:hAnsi="Times New Roman" w:cs="Times New Roman"/>
          <w:color w:val="000000"/>
          <w:sz w:val="23"/>
          <w:szCs w:val="23"/>
          <w:shd w:val="clear" w:color="auto" w:fill="FFFFFF"/>
          <w:lang w:eastAsia="ru-RU"/>
        </w:rPr>
        <w:t xml:space="preserve"> </w:t>
      </w:r>
      <w:r w:rsidR="00FB6501" w:rsidRPr="00D63C7A">
        <w:rPr>
          <w:rFonts w:ascii="Times New Roman" w:eastAsia="Times New Roman" w:hAnsi="Times New Roman" w:cs="Times New Roman"/>
          <w:color w:val="000000"/>
          <w:sz w:val="23"/>
          <w:szCs w:val="23"/>
          <w:lang w:eastAsia="ru-RU"/>
        </w:rPr>
        <w:br/>
      </w:r>
    </w:p>
    <w:tbl>
      <w:tblPr>
        <w:tblStyle w:val="a5"/>
        <w:tblW w:w="0" w:type="auto"/>
        <w:tblLook w:val="04A0" w:firstRow="1" w:lastRow="0" w:firstColumn="1" w:lastColumn="0" w:noHBand="0" w:noVBand="1"/>
      </w:tblPr>
      <w:tblGrid>
        <w:gridCol w:w="4106"/>
        <w:gridCol w:w="5239"/>
      </w:tblGrid>
      <w:tr w:rsidR="00E763D1" w:rsidRPr="00D63C7A" w:rsidTr="00066E5A">
        <w:tc>
          <w:tcPr>
            <w:tcW w:w="4106" w:type="dxa"/>
          </w:tcPr>
          <w:p w:rsidR="00E763D1" w:rsidRPr="00D63C7A" w:rsidRDefault="00E763D1" w:rsidP="00E763D1">
            <w:pPr>
              <w:rPr>
                <w:rFonts w:ascii="Times New Roman" w:hAnsi="Times New Roman" w:cs="Times New Roman"/>
                <w:sz w:val="23"/>
                <w:szCs w:val="23"/>
              </w:rPr>
            </w:pPr>
            <w:r w:rsidRPr="00D63C7A">
              <w:rPr>
                <w:rFonts w:ascii="Times New Roman" w:hAnsi="Times New Roman" w:cs="Times New Roman"/>
                <w:sz w:val="23"/>
                <w:szCs w:val="23"/>
              </w:rPr>
              <w:t>ФИО</w:t>
            </w:r>
          </w:p>
        </w:tc>
        <w:tc>
          <w:tcPr>
            <w:tcW w:w="5239" w:type="dxa"/>
          </w:tcPr>
          <w:p w:rsidR="00E763D1" w:rsidRPr="00D63C7A" w:rsidRDefault="00E763D1" w:rsidP="00E763D1">
            <w:pPr>
              <w:contextualSpacing/>
              <w:jc w:val="both"/>
              <w:rPr>
                <w:rFonts w:ascii="Times New Roman" w:eastAsia="Times New Roman" w:hAnsi="Times New Roman" w:cs="Times New Roman"/>
                <w:color w:val="000000"/>
                <w:sz w:val="23"/>
                <w:szCs w:val="23"/>
                <w:lang w:eastAsia="ru-RU"/>
              </w:rPr>
            </w:pPr>
          </w:p>
        </w:tc>
      </w:tr>
      <w:tr w:rsidR="00E763D1" w:rsidRPr="00D63C7A" w:rsidTr="00066E5A">
        <w:tc>
          <w:tcPr>
            <w:tcW w:w="4106" w:type="dxa"/>
          </w:tcPr>
          <w:p w:rsidR="00E763D1" w:rsidRPr="00D63C7A" w:rsidRDefault="00E763D1" w:rsidP="00E763D1">
            <w:pPr>
              <w:rPr>
                <w:rFonts w:ascii="Times New Roman" w:hAnsi="Times New Roman" w:cs="Times New Roman"/>
                <w:sz w:val="23"/>
                <w:szCs w:val="23"/>
              </w:rPr>
            </w:pPr>
            <w:r w:rsidRPr="00D63C7A">
              <w:rPr>
                <w:rFonts w:ascii="Times New Roman" w:hAnsi="Times New Roman" w:cs="Times New Roman"/>
                <w:sz w:val="23"/>
                <w:szCs w:val="23"/>
              </w:rPr>
              <w:t>Дата рождения</w:t>
            </w:r>
          </w:p>
        </w:tc>
        <w:tc>
          <w:tcPr>
            <w:tcW w:w="5239" w:type="dxa"/>
          </w:tcPr>
          <w:p w:rsidR="00E763D1" w:rsidRPr="00D63C7A" w:rsidRDefault="00E763D1" w:rsidP="00E763D1">
            <w:pPr>
              <w:contextualSpacing/>
              <w:jc w:val="both"/>
              <w:rPr>
                <w:rFonts w:ascii="Times New Roman" w:eastAsia="Times New Roman" w:hAnsi="Times New Roman" w:cs="Times New Roman"/>
                <w:color w:val="000000"/>
                <w:sz w:val="23"/>
                <w:szCs w:val="23"/>
                <w:lang w:eastAsia="ru-RU"/>
              </w:rPr>
            </w:pPr>
          </w:p>
        </w:tc>
      </w:tr>
      <w:tr w:rsidR="003940FB" w:rsidRPr="00D63C7A" w:rsidTr="00066E5A">
        <w:tc>
          <w:tcPr>
            <w:tcW w:w="4106" w:type="dxa"/>
          </w:tcPr>
          <w:p w:rsidR="003940FB" w:rsidRPr="00D63C7A" w:rsidRDefault="003940FB" w:rsidP="003940FB">
            <w:pPr>
              <w:rPr>
                <w:rFonts w:ascii="Times New Roman" w:hAnsi="Times New Roman" w:cs="Times New Roman"/>
                <w:sz w:val="23"/>
                <w:szCs w:val="23"/>
              </w:rPr>
            </w:pPr>
            <w:r w:rsidRPr="00D63C7A">
              <w:rPr>
                <w:rFonts w:ascii="Times New Roman" w:hAnsi="Times New Roman" w:cs="Times New Roman"/>
                <w:sz w:val="23"/>
                <w:szCs w:val="23"/>
              </w:rPr>
              <w:t>Паспортные данные (серия, номер паспорта, кем и когда выдан)</w:t>
            </w:r>
          </w:p>
        </w:tc>
        <w:tc>
          <w:tcPr>
            <w:tcW w:w="5239" w:type="dxa"/>
          </w:tcPr>
          <w:p w:rsidR="003940FB" w:rsidRPr="00D63C7A" w:rsidRDefault="003940FB" w:rsidP="00E763D1">
            <w:pPr>
              <w:contextualSpacing/>
              <w:jc w:val="both"/>
              <w:rPr>
                <w:rFonts w:ascii="Times New Roman" w:eastAsia="Times New Roman" w:hAnsi="Times New Roman" w:cs="Times New Roman"/>
                <w:color w:val="000000"/>
                <w:sz w:val="23"/>
                <w:szCs w:val="23"/>
                <w:lang w:eastAsia="ru-RU"/>
              </w:rPr>
            </w:pPr>
          </w:p>
        </w:tc>
      </w:tr>
      <w:tr w:rsidR="00E763D1" w:rsidRPr="00D63C7A" w:rsidTr="00066E5A">
        <w:tc>
          <w:tcPr>
            <w:tcW w:w="4106" w:type="dxa"/>
          </w:tcPr>
          <w:p w:rsidR="00E763D1" w:rsidRPr="00D63C7A" w:rsidRDefault="003940FB" w:rsidP="00E763D1">
            <w:pPr>
              <w:rPr>
                <w:rFonts w:ascii="Times New Roman" w:hAnsi="Times New Roman" w:cs="Times New Roman"/>
                <w:sz w:val="23"/>
                <w:szCs w:val="23"/>
              </w:rPr>
            </w:pPr>
            <w:r w:rsidRPr="00D63C7A">
              <w:rPr>
                <w:rFonts w:ascii="Times New Roman" w:hAnsi="Times New Roman" w:cs="Times New Roman"/>
                <w:sz w:val="23"/>
                <w:szCs w:val="23"/>
              </w:rPr>
              <w:t>А</w:t>
            </w:r>
            <w:r w:rsidR="00E763D1" w:rsidRPr="00D63C7A">
              <w:rPr>
                <w:rFonts w:ascii="Times New Roman" w:hAnsi="Times New Roman" w:cs="Times New Roman"/>
                <w:sz w:val="23"/>
                <w:szCs w:val="23"/>
              </w:rPr>
              <w:t>дрес</w:t>
            </w:r>
            <w:r w:rsidRPr="00D63C7A">
              <w:rPr>
                <w:rFonts w:ascii="Times New Roman" w:hAnsi="Times New Roman" w:cs="Times New Roman"/>
                <w:sz w:val="23"/>
                <w:szCs w:val="23"/>
              </w:rPr>
              <w:t xml:space="preserve"> места жительства (по прописке)</w:t>
            </w:r>
            <w:r w:rsidR="00E763D1" w:rsidRPr="00D63C7A">
              <w:rPr>
                <w:rFonts w:ascii="Times New Roman" w:hAnsi="Times New Roman" w:cs="Times New Roman"/>
                <w:sz w:val="23"/>
                <w:szCs w:val="23"/>
              </w:rPr>
              <w:t>, сотовый телефон</w:t>
            </w:r>
          </w:p>
        </w:tc>
        <w:tc>
          <w:tcPr>
            <w:tcW w:w="5239" w:type="dxa"/>
          </w:tcPr>
          <w:p w:rsidR="00E763D1" w:rsidRPr="00D63C7A" w:rsidRDefault="00E763D1" w:rsidP="00E763D1">
            <w:pPr>
              <w:contextualSpacing/>
              <w:jc w:val="both"/>
              <w:rPr>
                <w:rFonts w:ascii="Times New Roman" w:eastAsia="Times New Roman" w:hAnsi="Times New Roman" w:cs="Times New Roman"/>
                <w:color w:val="000000"/>
                <w:sz w:val="23"/>
                <w:szCs w:val="23"/>
                <w:lang w:eastAsia="ru-RU"/>
              </w:rPr>
            </w:pPr>
          </w:p>
        </w:tc>
      </w:tr>
      <w:tr w:rsidR="00E763D1" w:rsidRPr="00D63C7A" w:rsidTr="00066E5A">
        <w:tc>
          <w:tcPr>
            <w:tcW w:w="4106" w:type="dxa"/>
          </w:tcPr>
          <w:p w:rsidR="00E763D1" w:rsidRPr="00D63C7A" w:rsidRDefault="00E763D1" w:rsidP="00E763D1">
            <w:pPr>
              <w:rPr>
                <w:rFonts w:ascii="Times New Roman" w:hAnsi="Times New Roman" w:cs="Times New Roman"/>
                <w:sz w:val="23"/>
                <w:szCs w:val="23"/>
              </w:rPr>
            </w:pPr>
            <w:r w:rsidRPr="00D63C7A">
              <w:rPr>
                <w:rFonts w:ascii="Times New Roman" w:hAnsi="Times New Roman" w:cs="Times New Roman"/>
                <w:sz w:val="23"/>
                <w:szCs w:val="23"/>
              </w:rPr>
              <w:t>Место учёбы/работы</w:t>
            </w:r>
          </w:p>
        </w:tc>
        <w:tc>
          <w:tcPr>
            <w:tcW w:w="5239" w:type="dxa"/>
          </w:tcPr>
          <w:p w:rsidR="00E763D1" w:rsidRPr="00D63C7A" w:rsidRDefault="00E763D1" w:rsidP="00E763D1">
            <w:pPr>
              <w:contextualSpacing/>
              <w:jc w:val="both"/>
              <w:rPr>
                <w:rFonts w:ascii="Times New Roman" w:eastAsia="Times New Roman" w:hAnsi="Times New Roman" w:cs="Times New Roman"/>
                <w:color w:val="000000"/>
                <w:sz w:val="23"/>
                <w:szCs w:val="23"/>
                <w:lang w:eastAsia="ru-RU"/>
              </w:rPr>
            </w:pPr>
          </w:p>
        </w:tc>
      </w:tr>
      <w:tr w:rsidR="003940FB" w:rsidRPr="00D63C7A" w:rsidTr="00066E5A">
        <w:tc>
          <w:tcPr>
            <w:tcW w:w="4106" w:type="dxa"/>
          </w:tcPr>
          <w:p w:rsidR="003940FB" w:rsidRPr="00D63C7A" w:rsidRDefault="003940FB" w:rsidP="003940FB">
            <w:pPr>
              <w:spacing w:afterAutospacing="0"/>
              <w:rPr>
                <w:rFonts w:ascii="Times New Roman" w:hAnsi="Times New Roman" w:cs="Times New Roman"/>
                <w:sz w:val="23"/>
                <w:szCs w:val="23"/>
              </w:rPr>
            </w:pPr>
            <w:r w:rsidRPr="00D63C7A">
              <w:rPr>
                <w:rFonts w:ascii="Times New Roman" w:hAnsi="Times New Roman" w:cs="Times New Roman"/>
                <w:sz w:val="23"/>
                <w:szCs w:val="23"/>
              </w:rPr>
              <w:t>Конкурсная номинация:</w:t>
            </w:r>
            <w:r w:rsidR="00EF7964" w:rsidRPr="00D63C7A">
              <w:rPr>
                <w:rFonts w:ascii="Times New Roman" w:hAnsi="Times New Roman" w:cs="Times New Roman"/>
                <w:sz w:val="23"/>
                <w:szCs w:val="23"/>
              </w:rPr>
              <w:t xml:space="preserve">  </w:t>
            </w:r>
          </w:p>
          <w:p w:rsidR="003940FB" w:rsidRPr="00D63C7A" w:rsidRDefault="0052323A" w:rsidP="003940FB">
            <w:pPr>
              <w:spacing w:afterAutospacing="0"/>
              <w:rPr>
                <w:rFonts w:ascii="Times New Roman" w:hAnsi="Times New Roman" w:cs="Times New Roman"/>
                <w:bCs/>
                <w:sz w:val="23"/>
                <w:szCs w:val="23"/>
              </w:rPr>
            </w:pPr>
            <w:r w:rsidRPr="00D63C7A">
              <w:rPr>
                <w:rFonts w:ascii="Times New Roman" w:hAnsi="Times New Roman" w:cs="Times New Roman"/>
                <w:bCs/>
                <w:sz w:val="23"/>
                <w:szCs w:val="23"/>
              </w:rPr>
              <w:t>Социально-значимая и общественная деятельность</w:t>
            </w:r>
            <w:r w:rsidR="0098118A" w:rsidRPr="00D63C7A">
              <w:rPr>
                <w:rFonts w:ascii="Times New Roman" w:hAnsi="Times New Roman" w:cs="Times New Roman"/>
                <w:bCs/>
                <w:sz w:val="23"/>
                <w:szCs w:val="23"/>
              </w:rPr>
              <w:t>»</w:t>
            </w:r>
          </w:p>
          <w:p w:rsidR="003940FB" w:rsidRPr="00D63C7A" w:rsidRDefault="003940FB" w:rsidP="003940FB">
            <w:pPr>
              <w:spacing w:afterAutospacing="0"/>
              <w:rPr>
                <w:rFonts w:ascii="Times New Roman" w:hAnsi="Times New Roman" w:cs="Times New Roman"/>
                <w:bCs/>
                <w:sz w:val="23"/>
                <w:szCs w:val="23"/>
              </w:rPr>
            </w:pPr>
            <w:r w:rsidRPr="00D63C7A">
              <w:rPr>
                <w:rFonts w:ascii="Times New Roman" w:hAnsi="Times New Roman" w:cs="Times New Roman"/>
                <w:bCs/>
                <w:sz w:val="23"/>
                <w:szCs w:val="23"/>
              </w:rPr>
              <w:t>«Научно-техническое творчество и учебно-исследовательская деятельность»</w:t>
            </w:r>
          </w:p>
          <w:p w:rsidR="003940FB" w:rsidRPr="00D63C7A" w:rsidRDefault="003940FB" w:rsidP="003940FB">
            <w:pPr>
              <w:spacing w:afterAutospacing="0"/>
              <w:rPr>
                <w:rFonts w:ascii="Times New Roman" w:hAnsi="Times New Roman" w:cs="Times New Roman"/>
                <w:bCs/>
                <w:sz w:val="23"/>
                <w:szCs w:val="23"/>
              </w:rPr>
            </w:pPr>
            <w:r w:rsidRPr="00D63C7A">
              <w:rPr>
                <w:rFonts w:ascii="Times New Roman" w:hAnsi="Times New Roman" w:cs="Times New Roman"/>
                <w:bCs/>
                <w:sz w:val="23"/>
                <w:szCs w:val="23"/>
              </w:rPr>
              <w:t>«Профессиональное мастерство»</w:t>
            </w:r>
          </w:p>
          <w:p w:rsidR="003940FB" w:rsidRPr="00D63C7A" w:rsidRDefault="003940FB" w:rsidP="003940FB">
            <w:pPr>
              <w:spacing w:afterAutospacing="0"/>
              <w:rPr>
                <w:rFonts w:ascii="Times New Roman" w:hAnsi="Times New Roman" w:cs="Times New Roman"/>
                <w:sz w:val="23"/>
                <w:szCs w:val="23"/>
              </w:rPr>
            </w:pPr>
            <w:r w:rsidRPr="00D63C7A">
              <w:rPr>
                <w:rFonts w:ascii="Times New Roman" w:hAnsi="Times New Roman" w:cs="Times New Roman"/>
                <w:bCs/>
                <w:sz w:val="23"/>
                <w:szCs w:val="23"/>
              </w:rPr>
              <w:t>«Художественное творчество»</w:t>
            </w:r>
          </w:p>
          <w:p w:rsidR="003940FB" w:rsidRPr="00D63C7A" w:rsidRDefault="003940FB" w:rsidP="003940FB">
            <w:pPr>
              <w:spacing w:afterAutospacing="0"/>
              <w:rPr>
                <w:rFonts w:ascii="Times New Roman" w:hAnsi="Times New Roman" w:cs="Times New Roman"/>
                <w:sz w:val="23"/>
                <w:szCs w:val="23"/>
              </w:rPr>
            </w:pPr>
            <w:r w:rsidRPr="00D63C7A">
              <w:rPr>
                <w:rFonts w:ascii="Times New Roman" w:hAnsi="Times New Roman" w:cs="Times New Roman"/>
                <w:bCs/>
                <w:sz w:val="23"/>
                <w:szCs w:val="23"/>
              </w:rPr>
              <w:t>«Спортивные достижения»</w:t>
            </w:r>
          </w:p>
          <w:p w:rsidR="003940FB" w:rsidRPr="00D63C7A" w:rsidRDefault="003940FB" w:rsidP="00E763D1">
            <w:pPr>
              <w:rPr>
                <w:rFonts w:ascii="Times New Roman" w:hAnsi="Times New Roman" w:cs="Times New Roman"/>
                <w:sz w:val="23"/>
                <w:szCs w:val="23"/>
              </w:rPr>
            </w:pPr>
          </w:p>
        </w:tc>
        <w:tc>
          <w:tcPr>
            <w:tcW w:w="5239" w:type="dxa"/>
          </w:tcPr>
          <w:p w:rsidR="003940FB" w:rsidRPr="00D63C7A" w:rsidRDefault="003940FB" w:rsidP="00E763D1">
            <w:pPr>
              <w:contextualSpacing/>
              <w:jc w:val="both"/>
              <w:rPr>
                <w:rFonts w:ascii="Times New Roman" w:eastAsia="Times New Roman" w:hAnsi="Times New Roman" w:cs="Times New Roman"/>
                <w:color w:val="000000"/>
                <w:sz w:val="23"/>
                <w:szCs w:val="23"/>
                <w:lang w:eastAsia="ru-RU"/>
              </w:rPr>
            </w:pPr>
          </w:p>
        </w:tc>
      </w:tr>
      <w:tr w:rsidR="00E763D1" w:rsidRPr="00D63C7A" w:rsidTr="00066E5A">
        <w:tc>
          <w:tcPr>
            <w:tcW w:w="4106" w:type="dxa"/>
          </w:tcPr>
          <w:p w:rsidR="00E763D1" w:rsidRPr="00D63C7A" w:rsidRDefault="000C7BEC" w:rsidP="003940FB">
            <w:pPr>
              <w:spacing w:afterAutospacing="0"/>
              <w:jc w:val="both"/>
              <w:rPr>
                <w:rFonts w:ascii="Times New Roman" w:hAnsi="Times New Roman" w:cs="Times New Roman"/>
                <w:sz w:val="23"/>
                <w:szCs w:val="23"/>
              </w:rPr>
            </w:pPr>
            <w:r w:rsidRPr="00D63C7A">
              <w:rPr>
                <w:rFonts w:ascii="Times New Roman" w:hAnsi="Times New Roman" w:cs="Times New Roman"/>
                <w:sz w:val="23"/>
                <w:szCs w:val="23"/>
              </w:rPr>
              <w:t>Наименование</w:t>
            </w:r>
            <w:r w:rsidRPr="00D63C7A">
              <w:rPr>
                <w:sz w:val="23"/>
                <w:szCs w:val="23"/>
              </w:rPr>
              <w:t xml:space="preserve"> </w:t>
            </w:r>
            <w:r w:rsidRPr="00D63C7A">
              <w:rPr>
                <w:rFonts w:ascii="Times New Roman" w:hAnsi="Times New Roman" w:cs="Times New Roman"/>
                <w:sz w:val="23"/>
                <w:szCs w:val="23"/>
              </w:rPr>
              <w:t>региональных, российских, международных конкурсных мероприятий в сферах присуждения премии, в которых принято у</w:t>
            </w:r>
            <w:r w:rsidR="00E763D1" w:rsidRPr="00D63C7A">
              <w:rPr>
                <w:rFonts w:ascii="Times New Roman" w:hAnsi="Times New Roman" w:cs="Times New Roman"/>
                <w:sz w:val="23"/>
                <w:szCs w:val="23"/>
              </w:rPr>
              <w:t xml:space="preserve">частие </w:t>
            </w:r>
            <w:r w:rsidRPr="00D63C7A">
              <w:rPr>
                <w:rFonts w:ascii="Times New Roman" w:hAnsi="Times New Roman" w:cs="Times New Roman"/>
                <w:sz w:val="23"/>
                <w:szCs w:val="23"/>
              </w:rPr>
              <w:t>или одержана победа</w:t>
            </w:r>
            <w:r w:rsidR="00E763D1" w:rsidRPr="00D63C7A">
              <w:rPr>
                <w:rFonts w:ascii="Times New Roman" w:hAnsi="Times New Roman" w:cs="Times New Roman"/>
                <w:sz w:val="23"/>
                <w:szCs w:val="23"/>
              </w:rPr>
              <w:t xml:space="preserve"> (указываются мероприятия, год проведения, с информацией о личных результатах)</w:t>
            </w:r>
            <w:r w:rsidRPr="00D63C7A">
              <w:rPr>
                <w:rFonts w:ascii="Times New Roman" w:hAnsi="Times New Roman" w:cs="Times New Roman"/>
                <w:sz w:val="23"/>
                <w:szCs w:val="23"/>
              </w:rPr>
              <w:t>.</w:t>
            </w:r>
            <w:r w:rsidR="003940FB" w:rsidRPr="00D63C7A">
              <w:rPr>
                <w:rFonts w:ascii="Times New Roman" w:hAnsi="Times New Roman" w:cs="Times New Roman"/>
                <w:sz w:val="23"/>
                <w:szCs w:val="23"/>
              </w:rPr>
              <w:t xml:space="preserve"> </w:t>
            </w:r>
          </w:p>
        </w:tc>
        <w:tc>
          <w:tcPr>
            <w:tcW w:w="5239" w:type="dxa"/>
          </w:tcPr>
          <w:p w:rsidR="00E763D1" w:rsidRPr="00D63C7A" w:rsidRDefault="00E763D1" w:rsidP="00E763D1">
            <w:pPr>
              <w:contextualSpacing/>
              <w:jc w:val="both"/>
              <w:rPr>
                <w:rFonts w:ascii="Times New Roman" w:eastAsia="Times New Roman" w:hAnsi="Times New Roman" w:cs="Times New Roman"/>
                <w:color w:val="000000"/>
                <w:sz w:val="23"/>
                <w:szCs w:val="23"/>
                <w:lang w:eastAsia="ru-RU"/>
              </w:rPr>
            </w:pPr>
          </w:p>
        </w:tc>
      </w:tr>
      <w:tr w:rsidR="00E763D1" w:rsidRPr="00D63C7A" w:rsidTr="00066E5A">
        <w:tc>
          <w:tcPr>
            <w:tcW w:w="4106" w:type="dxa"/>
          </w:tcPr>
          <w:p w:rsidR="00E763D1" w:rsidRPr="00D63C7A" w:rsidRDefault="00E763D1" w:rsidP="00E763D1">
            <w:pPr>
              <w:rPr>
                <w:rFonts w:ascii="Times New Roman" w:hAnsi="Times New Roman" w:cs="Times New Roman"/>
                <w:sz w:val="23"/>
                <w:szCs w:val="23"/>
              </w:rPr>
            </w:pPr>
            <w:r w:rsidRPr="00D63C7A">
              <w:rPr>
                <w:rFonts w:ascii="Times New Roman" w:hAnsi="Times New Roman" w:cs="Times New Roman"/>
                <w:sz w:val="23"/>
                <w:szCs w:val="23"/>
              </w:rPr>
              <w:t>ИНН</w:t>
            </w:r>
          </w:p>
        </w:tc>
        <w:tc>
          <w:tcPr>
            <w:tcW w:w="5239" w:type="dxa"/>
          </w:tcPr>
          <w:p w:rsidR="00E763D1" w:rsidRPr="00D63C7A" w:rsidRDefault="00E763D1" w:rsidP="00E763D1">
            <w:pPr>
              <w:contextualSpacing/>
              <w:jc w:val="both"/>
              <w:rPr>
                <w:rFonts w:ascii="Times New Roman" w:eastAsia="Times New Roman" w:hAnsi="Times New Roman" w:cs="Times New Roman"/>
                <w:color w:val="000000"/>
                <w:sz w:val="23"/>
                <w:szCs w:val="23"/>
                <w:lang w:eastAsia="ru-RU"/>
              </w:rPr>
            </w:pPr>
          </w:p>
        </w:tc>
      </w:tr>
      <w:tr w:rsidR="00E763D1" w:rsidRPr="00D63C7A" w:rsidTr="00066E5A">
        <w:tc>
          <w:tcPr>
            <w:tcW w:w="4106" w:type="dxa"/>
          </w:tcPr>
          <w:p w:rsidR="00E763D1" w:rsidRPr="00D63C7A" w:rsidRDefault="00E763D1" w:rsidP="00E763D1">
            <w:pPr>
              <w:rPr>
                <w:rFonts w:ascii="Times New Roman" w:hAnsi="Times New Roman" w:cs="Times New Roman"/>
                <w:sz w:val="23"/>
                <w:szCs w:val="23"/>
              </w:rPr>
            </w:pPr>
            <w:r w:rsidRPr="00D63C7A">
              <w:rPr>
                <w:rFonts w:ascii="Times New Roman" w:hAnsi="Times New Roman" w:cs="Times New Roman"/>
                <w:sz w:val="23"/>
                <w:szCs w:val="23"/>
              </w:rPr>
              <w:t>№ пенсионного страхового свидетельства</w:t>
            </w:r>
          </w:p>
        </w:tc>
        <w:tc>
          <w:tcPr>
            <w:tcW w:w="5239" w:type="dxa"/>
          </w:tcPr>
          <w:p w:rsidR="00E763D1" w:rsidRPr="00D63C7A" w:rsidRDefault="00E763D1" w:rsidP="00E763D1">
            <w:pPr>
              <w:contextualSpacing/>
              <w:jc w:val="both"/>
              <w:rPr>
                <w:rFonts w:ascii="Times New Roman" w:eastAsia="Times New Roman" w:hAnsi="Times New Roman" w:cs="Times New Roman"/>
                <w:color w:val="000000"/>
                <w:sz w:val="23"/>
                <w:szCs w:val="23"/>
                <w:lang w:eastAsia="ru-RU"/>
              </w:rPr>
            </w:pPr>
          </w:p>
        </w:tc>
      </w:tr>
      <w:tr w:rsidR="001F386E" w:rsidRPr="00D63C7A" w:rsidTr="00066E5A">
        <w:trPr>
          <w:trHeight w:val="355"/>
        </w:trPr>
        <w:tc>
          <w:tcPr>
            <w:tcW w:w="4106" w:type="dxa"/>
          </w:tcPr>
          <w:p w:rsidR="001F386E" w:rsidRPr="00D63C7A" w:rsidRDefault="00066E5A" w:rsidP="001F386E">
            <w:pPr>
              <w:rPr>
                <w:rFonts w:ascii="Times New Roman" w:hAnsi="Times New Roman" w:cs="Times New Roman"/>
                <w:sz w:val="23"/>
                <w:szCs w:val="23"/>
              </w:rPr>
            </w:pPr>
            <w:r w:rsidRPr="00D63C7A">
              <w:rPr>
                <w:rFonts w:ascii="Times New Roman" w:hAnsi="Times New Roman" w:cs="Times New Roman"/>
                <w:sz w:val="23"/>
                <w:szCs w:val="23"/>
              </w:rPr>
              <w:t>Банковские реквизиты:</w:t>
            </w:r>
          </w:p>
        </w:tc>
        <w:tc>
          <w:tcPr>
            <w:tcW w:w="5239" w:type="dxa"/>
          </w:tcPr>
          <w:p w:rsidR="001F386E" w:rsidRPr="00D63C7A" w:rsidRDefault="001F386E" w:rsidP="00E763D1">
            <w:pPr>
              <w:contextualSpacing/>
              <w:jc w:val="both"/>
              <w:rPr>
                <w:rFonts w:ascii="Times New Roman" w:eastAsia="Times New Roman" w:hAnsi="Times New Roman" w:cs="Times New Roman"/>
                <w:color w:val="000000"/>
                <w:sz w:val="23"/>
                <w:szCs w:val="23"/>
                <w:lang w:eastAsia="ru-RU"/>
              </w:rPr>
            </w:pPr>
          </w:p>
        </w:tc>
      </w:tr>
      <w:tr w:rsidR="001F386E" w:rsidRPr="00D63C7A" w:rsidTr="00066E5A">
        <w:tc>
          <w:tcPr>
            <w:tcW w:w="4106" w:type="dxa"/>
          </w:tcPr>
          <w:p w:rsidR="001F386E" w:rsidRPr="00D63C7A" w:rsidRDefault="00066E5A" w:rsidP="00E763D1">
            <w:pPr>
              <w:rPr>
                <w:rFonts w:ascii="Times New Roman" w:hAnsi="Times New Roman" w:cs="Times New Roman"/>
                <w:sz w:val="23"/>
                <w:szCs w:val="23"/>
              </w:rPr>
            </w:pPr>
            <w:r w:rsidRPr="00D63C7A">
              <w:rPr>
                <w:rFonts w:ascii="Times New Roman" w:hAnsi="Times New Roman" w:cs="Times New Roman"/>
                <w:sz w:val="23"/>
                <w:szCs w:val="23"/>
              </w:rPr>
              <w:t>наименование банка</w:t>
            </w:r>
          </w:p>
        </w:tc>
        <w:tc>
          <w:tcPr>
            <w:tcW w:w="5239" w:type="dxa"/>
          </w:tcPr>
          <w:p w:rsidR="001F386E" w:rsidRPr="00D63C7A" w:rsidRDefault="001F386E" w:rsidP="00E763D1">
            <w:pPr>
              <w:contextualSpacing/>
              <w:jc w:val="both"/>
              <w:rPr>
                <w:rFonts w:ascii="Times New Roman" w:eastAsia="Times New Roman" w:hAnsi="Times New Roman" w:cs="Times New Roman"/>
                <w:color w:val="000000"/>
                <w:sz w:val="23"/>
                <w:szCs w:val="23"/>
                <w:lang w:eastAsia="ru-RU"/>
              </w:rPr>
            </w:pPr>
          </w:p>
        </w:tc>
      </w:tr>
      <w:tr w:rsidR="001F386E" w:rsidRPr="00D63C7A" w:rsidTr="00066E5A">
        <w:tc>
          <w:tcPr>
            <w:tcW w:w="4106" w:type="dxa"/>
          </w:tcPr>
          <w:p w:rsidR="001F386E" w:rsidRPr="00D63C7A" w:rsidRDefault="00066E5A" w:rsidP="00E763D1">
            <w:pPr>
              <w:rPr>
                <w:rFonts w:ascii="Times New Roman" w:hAnsi="Times New Roman" w:cs="Times New Roman"/>
                <w:sz w:val="23"/>
                <w:szCs w:val="23"/>
              </w:rPr>
            </w:pPr>
            <w:r w:rsidRPr="00D63C7A">
              <w:rPr>
                <w:rFonts w:ascii="Times New Roman" w:hAnsi="Times New Roman" w:cs="Times New Roman"/>
                <w:sz w:val="23"/>
                <w:szCs w:val="23"/>
              </w:rPr>
              <w:t>расчетный счет</w:t>
            </w:r>
          </w:p>
        </w:tc>
        <w:tc>
          <w:tcPr>
            <w:tcW w:w="5239" w:type="dxa"/>
          </w:tcPr>
          <w:p w:rsidR="001F386E" w:rsidRPr="00D63C7A" w:rsidRDefault="001F386E" w:rsidP="00E763D1">
            <w:pPr>
              <w:contextualSpacing/>
              <w:jc w:val="both"/>
              <w:rPr>
                <w:rFonts w:ascii="Times New Roman" w:eastAsia="Times New Roman" w:hAnsi="Times New Roman" w:cs="Times New Roman"/>
                <w:color w:val="000000"/>
                <w:sz w:val="23"/>
                <w:szCs w:val="23"/>
                <w:lang w:eastAsia="ru-RU"/>
              </w:rPr>
            </w:pPr>
          </w:p>
        </w:tc>
      </w:tr>
      <w:tr w:rsidR="001F386E" w:rsidRPr="00D63C7A" w:rsidTr="00066E5A">
        <w:tc>
          <w:tcPr>
            <w:tcW w:w="4106" w:type="dxa"/>
          </w:tcPr>
          <w:p w:rsidR="001F386E" w:rsidRPr="00D63C7A" w:rsidRDefault="00066E5A" w:rsidP="00E763D1">
            <w:pPr>
              <w:rPr>
                <w:rFonts w:ascii="Times New Roman" w:hAnsi="Times New Roman" w:cs="Times New Roman"/>
                <w:sz w:val="23"/>
                <w:szCs w:val="23"/>
              </w:rPr>
            </w:pPr>
            <w:r w:rsidRPr="00D63C7A">
              <w:rPr>
                <w:rFonts w:ascii="Times New Roman" w:hAnsi="Times New Roman" w:cs="Times New Roman"/>
                <w:sz w:val="23"/>
                <w:szCs w:val="23"/>
              </w:rPr>
              <w:t>корреспондентский счет</w:t>
            </w:r>
          </w:p>
        </w:tc>
        <w:tc>
          <w:tcPr>
            <w:tcW w:w="5239" w:type="dxa"/>
          </w:tcPr>
          <w:p w:rsidR="001F386E" w:rsidRPr="00D63C7A" w:rsidRDefault="001F386E" w:rsidP="00E763D1">
            <w:pPr>
              <w:contextualSpacing/>
              <w:jc w:val="both"/>
              <w:rPr>
                <w:rFonts w:ascii="Times New Roman" w:eastAsia="Times New Roman" w:hAnsi="Times New Roman" w:cs="Times New Roman"/>
                <w:color w:val="000000"/>
                <w:sz w:val="23"/>
                <w:szCs w:val="23"/>
                <w:lang w:eastAsia="ru-RU"/>
              </w:rPr>
            </w:pPr>
          </w:p>
        </w:tc>
      </w:tr>
      <w:tr w:rsidR="001F386E" w:rsidRPr="00D63C7A" w:rsidTr="00066E5A">
        <w:tc>
          <w:tcPr>
            <w:tcW w:w="4106" w:type="dxa"/>
          </w:tcPr>
          <w:p w:rsidR="001F386E" w:rsidRPr="00D63C7A" w:rsidRDefault="00066E5A" w:rsidP="00066E5A">
            <w:pPr>
              <w:rPr>
                <w:rFonts w:ascii="Times New Roman" w:hAnsi="Times New Roman" w:cs="Times New Roman"/>
                <w:sz w:val="23"/>
                <w:szCs w:val="23"/>
              </w:rPr>
            </w:pPr>
            <w:proofErr w:type="gramStart"/>
            <w:r w:rsidRPr="00D63C7A">
              <w:rPr>
                <w:rFonts w:ascii="Times New Roman" w:hAnsi="Times New Roman" w:cs="Times New Roman"/>
                <w:sz w:val="23"/>
                <w:szCs w:val="23"/>
              </w:rPr>
              <w:t xml:space="preserve">БИК  </w:t>
            </w:r>
            <w:r w:rsidRPr="00D63C7A">
              <w:rPr>
                <w:rFonts w:ascii="Times New Roman" w:hAnsi="Times New Roman" w:cs="Times New Roman"/>
                <w:sz w:val="23"/>
                <w:szCs w:val="23"/>
              </w:rPr>
              <w:tab/>
            </w:r>
            <w:proofErr w:type="gramEnd"/>
          </w:p>
        </w:tc>
        <w:tc>
          <w:tcPr>
            <w:tcW w:w="5239" w:type="dxa"/>
          </w:tcPr>
          <w:p w:rsidR="001F386E" w:rsidRPr="00D63C7A" w:rsidRDefault="001F386E" w:rsidP="00E763D1">
            <w:pPr>
              <w:contextualSpacing/>
              <w:jc w:val="both"/>
              <w:rPr>
                <w:rFonts w:ascii="Times New Roman" w:eastAsia="Times New Roman" w:hAnsi="Times New Roman" w:cs="Times New Roman"/>
                <w:color w:val="000000"/>
                <w:sz w:val="23"/>
                <w:szCs w:val="23"/>
                <w:lang w:eastAsia="ru-RU"/>
              </w:rPr>
            </w:pPr>
          </w:p>
        </w:tc>
      </w:tr>
      <w:tr w:rsidR="001F386E" w:rsidRPr="00D63C7A" w:rsidTr="00066E5A">
        <w:tc>
          <w:tcPr>
            <w:tcW w:w="4106" w:type="dxa"/>
          </w:tcPr>
          <w:p w:rsidR="001F386E" w:rsidRPr="00D63C7A" w:rsidRDefault="00066E5A" w:rsidP="00E763D1">
            <w:pPr>
              <w:rPr>
                <w:rFonts w:ascii="Times New Roman" w:hAnsi="Times New Roman" w:cs="Times New Roman"/>
                <w:sz w:val="23"/>
                <w:szCs w:val="23"/>
              </w:rPr>
            </w:pPr>
            <w:r w:rsidRPr="00D63C7A">
              <w:rPr>
                <w:rFonts w:ascii="Times New Roman" w:hAnsi="Times New Roman" w:cs="Times New Roman"/>
                <w:sz w:val="23"/>
                <w:szCs w:val="23"/>
              </w:rPr>
              <w:t>КПП</w:t>
            </w:r>
          </w:p>
        </w:tc>
        <w:tc>
          <w:tcPr>
            <w:tcW w:w="5239" w:type="dxa"/>
          </w:tcPr>
          <w:p w:rsidR="001F386E" w:rsidRPr="00D63C7A" w:rsidRDefault="001F386E" w:rsidP="00E763D1">
            <w:pPr>
              <w:contextualSpacing/>
              <w:jc w:val="both"/>
              <w:rPr>
                <w:rFonts w:ascii="Times New Roman" w:eastAsia="Times New Roman" w:hAnsi="Times New Roman" w:cs="Times New Roman"/>
                <w:color w:val="000000"/>
                <w:sz w:val="23"/>
                <w:szCs w:val="23"/>
                <w:lang w:eastAsia="ru-RU"/>
              </w:rPr>
            </w:pPr>
          </w:p>
        </w:tc>
      </w:tr>
    </w:tbl>
    <w:p w:rsidR="002E1B05" w:rsidRPr="00D63C7A" w:rsidRDefault="003940FB" w:rsidP="00F3084F">
      <w:pPr>
        <w:spacing w:after="0" w:afterAutospacing="0"/>
        <w:ind w:firstLine="708"/>
        <w:contextualSpacing/>
        <w:jc w:val="both"/>
        <w:rPr>
          <w:rFonts w:ascii="Times New Roman" w:eastAsia="Times New Roman" w:hAnsi="Times New Roman" w:cs="Times New Roman"/>
          <w:color w:val="000000"/>
          <w:sz w:val="23"/>
          <w:szCs w:val="23"/>
          <w:lang w:eastAsia="ru-RU"/>
        </w:rPr>
      </w:pPr>
      <w:r w:rsidRPr="00D63C7A">
        <w:rPr>
          <w:rFonts w:ascii="Times New Roman" w:eastAsia="Times New Roman" w:hAnsi="Times New Roman" w:cs="Times New Roman"/>
          <w:color w:val="000000"/>
          <w:sz w:val="23"/>
          <w:szCs w:val="23"/>
          <w:lang w:eastAsia="ru-RU"/>
        </w:rPr>
        <w:t xml:space="preserve">Достоверность представленных сведений </w:t>
      </w:r>
      <w:r w:rsidR="00F3084F">
        <w:rPr>
          <w:rFonts w:ascii="Times New Roman" w:eastAsia="Times New Roman" w:hAnsi="Times New Roman" w:cs="Times New Roman"/>
          <w:color w:val="000000"/>
          <w:sz w:val="23"/>
          <w:szCs w:val="23"/>
          <w:lang w:eastAsia="ru-RU"/>
        </w:rPr>
        <w:t xml:space="preserve">подтверждаю, даю согласие на их </w:t>
      </w:r>
      <w:r w:rsidRPr="00D63C7A">
        <w:rPr>
          <w:rFonts w:ascii="Times New Roman" w:eastAsia="Times New Roman" w:hAnsi="Times New Roman" w:cs="Times New Roman"/>
          <w:color w:val="000000"/>
          <w:sz w:val="23"/>
          <w:szCs w:val="23"/>
          <w:lang w:eastAsia="ru-RU"/>
        </w:rPr>
        <w:t xml:space="preserve">автоматическую обработку в соответствии с Федеральным законом № 152-ФЗ </w:t>
      </w:r>
      <w:r w:rsidR="004521B1" w:rsidRPr="00D63C7A">
        <w:rPr>
          <w:rFonts w:ascii="Times New Roman" w:eastAsia="Times New Roman" w:hAnsi="Times New Roman" w:cs="Times New Roman"/>
          <w:color w:val="000000"/>
          <w:sz w:val="23"/>
          <w:szCs w:val="23"/>
          <w:lang w:eastAsia="ru-RU"/>
        </w:rPr>
        <w:t>от 27.07.2006</w:t>
      </w:r>
      <w:r w:rsidR="00F3084F">
        <w:rPr>
          <w:rFonts w:ascii="Times New Roman" w:eastAsia="Times New Roman" w:hAnsi="Times New Roman" w:cs="Times New Roman"/>
          <w:color w:val="000000"/>
          <w:sz w:val="23"/>
          <w:szCs w:val="23"/>
          <w:lang w:eastAsia="ru-RU"/>
        </w:rPr>
        <w:t xml:space="preserve">            </w:t>
      </w:r>
      <w:proofErr w:type="gramStart"/>
      <w:r w:rsidR="00F3084F">
        <w:rPr>
          <w:rFonts w:ascii="Times New Roman" w:eastAsia="Times New Roman" w:hAnsi="Times New Roman" w:cs="Times New Roman"/>
          <w:color w:val="000000"/>
          <w:sz w:val="23"/>
          <w:szCs w:val="23"/>
          <w:lang w:eastAsia="ru-RU"/>
        </w:rPr>
        <w:t xml:space="preserve">   «</w:t>
      </w:r>
      <w:proofErr w:type="gramEnd"/>
      <w:r w:rsidR="00F3084F">
        <w:rPr>
          <w:rFonts w:ascii="Times New Roman" w:eastAsia="Times New Roman" w:hAnsi="Times New Roman" w:cs="Times New Roman"/>
          <w:color w:val="000000"/>
          <w:sz w:val="23"/>
          <w:szCs w:val="23"/>
          <w:lang w:eastAsia="ru-RU"/>
        </w:rPr>
        <w:t xml:space="preserve">О персональных данных».                          </w:t>
      </w:r>
    </w:p>
    <w:p w:rsidR="004521B1" w:rsidRPr="00D63C7A" w:rsidRDefault="004521B1" w:rsidP="004521B1">
      <w:pPr>
        <w:jc w:val="both"/>
        <w:rPr>
          <w:rFonts w:ascii="Times New Roman" w:hAnsi="Times New Roman" w:cs="Times New Roman"/>
          <w:sz w:val="23"/>
          <w:szCs w:val="23"/>
        </w:rPr>
      </w:pPr>
      <w:r w:rsidRPr="00D63C7A">
        <w:rPr>
          <w:rFonts w:ascii="Times New Roman" w:hAnsi="Times New Roman" w:cs="Times New Roman"/>
          <w:sz w:val="23"/>
          <w:szCs w:val="23"/>
        </w:rPr>
        <w:t>Дата______________</w:t>
      </w:r>
    </w:p>
    <w:p w:rsidR="00681B08" w:rsidRPr="00681B08" w:rsidRDefault="004521B1" w:rsidP="00681B08">
      <w:pPr>
        <w:rPr>
          <w:rFonts w:ascii="Times New Roman" w:hAnsi="Times New Roman" w:cs="Times New Roman"/>
          <w:sz w:val="24"/>
          <w:szCs w:val="24"/>
        </w:rPr>
        <w:sectPr w:rsidR="00681B08" w:rsidRPr="00681B08" w:rsidSect="00D63C7A">
          <w:pgSz w:w="11906" w:h="16838"/>
          <w:pgMar w:top="1134" w:right="851" w:bottom="851" w:left="1418" w:header="709" w:footer="709" w:gutter="0"/>
          <w:cols w:space="708"/>
          <w:docGrid w:linePitch="360"/>
        </w:sectPr>
      </w:pPr>
      <w:r w:rsidRPr="004521B1">
        <w:rPr>
          <w:rFonts w:ascii="Times New Roman" w:hAnsi="Times New Roman" w:cs="Times New Roman"/>
          <w:sz w:val="24"/>
          <w:szCs w:val="24"/>
        </w:rPr>
        <w:t xml:space="preserve">ФИО Кандидата (законного представителя) ____________________________________    Подпись Кандидата (законного представителя) </w:t>
      </w:r>
      <w:r w:rsidR="000A7669" w:rsidRPr="004521B1">
        <w:rPr>
          <w:rFonts w:ascii="Times New Roman" w:hAnsi="Times New Roman" w:cs="Times New Roman"/>
          <w:sz w:val="24"/>
          <w:szCs w:val="24"/>
        </w:rPr>
        <w:t>___________________</w:t>
      </w:r>
      <w:r w:rsidRPr="004521B1">
        <w:rPr>
          <w:rFonts w:ascii="Times New Roman" w:hAnsi="Times New Roman" w:cs="Times New Roman"/>
          <w:sz w:val="24"/>
          <w:szCs w:val="24"/>
        </w:rPr>
        <w:softHyphen/>
        <w:t>_______</w:t>
      </w:r>
      <w:r w:rsidR="00681B08">
        <w:rPr>
          <w:rFonts w:ascii="Times New Roman" w:hAnsi="Times New Roman" w:cs="Times New Roman"/>
          <w:sz w:val="24"/>
          <w:szCs w:val="24"/>
        </w:rPr>
        <w:t>_______</w:t>
      </w:r>
    </w:p>
    <w:p w:rsidR="00681B08" w:rsidRPr="00681B08" w:rsidRDefault="00681B08" w:rsidP="00681B08">
      <w:pPr>
        <w:widowControl w:val="0"/>
        <w:autoSpaceDE w:val="0"/>
        <w:autoSpaceDN w:val="0"/>
        <w:adjustRightInd w:val="0"/>
        <w:spacing w:after="0" w:afterAutospacing="0"/>
        <w:rPr>
          <w:rFonts w:ascii="Calibri" w:eastAsia="Calibri" w:hAnsi="Calibri" w:cs="Calibri"/>
        </w:rPr>
      </w:pPr>
    </w:p>
    <w:p w:rsidR="00681B08" w:rsidRPr="00681B08" w:rsidRDefault="00681B08" w:rsidP="00681B08">
      <w:pPr>
        <w:widowControl w:val="0"/>
        <w:autoSpaceDE w:val="0"/>
        <w:autoSpaceDN w:val="0"/>
        <w:adjustRightInd w:val="0"/>
        <w:spacing w:after="0" w:afterAutospacing="0"/>
        <w:outlineLvl w:val="1"/>
        <w:rPr>
          <w:rFonts w:ascii="Times New Roman" w:eastAsia="Calibri" w:hAnsi="Times New Roman" w:cs="Times New Roman"/>
          <w:sz w:val="24"/>
          <w:szCs w:val="24"/>
        </w:rPr>
      </w:pPr>
      <w:bookmarkStart w:id="1" w:name="Par125"/>
      <w:bookmarkEnd w:id="1"/>
      <w:r w:rsidRPr="00681B08">
        <w:rPr>
          <w:rFonts w:ascii="Times New Roman" w:eastAsia="Calibri" w:hAnsi="Times New Roman" w:cs="Times New Roman"/>
          <w:sz w:val="24"/>
          <w:szCs w:val="24"/>
        </w:rPr>
        <w:t>Форма</w:t>
      </w:r>
    </w:p>
    <w:p w:rsidR="001D7A65" w:rsidRDefault="00681B08" w:rsidP="00681B08">
      <w:pPr>
        <w:widowControl w:val="0"/>
        <w:autoSpaceDE w:val="0"/>
        <w:autoSpaceDN w:val="0"/>
        <w:adjustRightInd w:val="0"/>
        <w:spacing w:after="0" w:afterAutospacing="0"/>
        <w:jc w:val="center"/>
        <w:outlineLvl w:val="1"/>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1D7A65" w:rsidRDefault="00681B08" w:rsidP="001D7A65">
      <w:pPr>
        <w:widowControl w:val="0"/>
        <w:autoSpaceDE w:val="0"/>
        <w:autoSpaceDN w:val="0"/>
        <w:adjustRightInd w:val="0"/>
        <w:spacing w:after="0" w:afterAutospacing="0"/>
        <w:ind w:left="8927" w:firstLine="708"/>
        <w:outlineLvl w:val="1"/>
        <w:rPr>
          <w:rFonts w:ascii="Times New Roman" w:eastAsia="Calibri" w:hAnsi="Times New Roman" w:cs="Times New Roman"/>
          <w:sz w:val="24"/>
          <w:szCs w:val="24"/>
        </w:rPr>
      </w:pPr>
      <w:r w:rsidRPr="00681B08">
        <w:rPr>
          <w:rFonts w:ascii="Times New Roman" w:eastAsia="Calibri" w:hAnsi="Times New Roman" w:cs="Times New Roman"/>
          <w:sz w:val="24"/>
          <w:szCs w:val="24"/>
        </w:rPr>
        <w:t>Приложение № 4 </w:t>
      </w:r>
    </w:p>
    <w:p w:rsidR="001D7A65" w:rsidRPr="001D7A65" w:rsidRDefault="001D7A65" w:rsidP="001D7A65">
      <w:pPr>
        <w:widowControl w:val="0"/>
        <w:autoSpaceDE w:val="0"/>
        <w:autoSpaceDN w:val="0"/>
        <w:adjustRightInd w:val="0"/>
        <w:spacing w:after="0" w:afterAutospacing="0"/>
        <w:ind w:left="8927" w:firstLine="708"/>
        <w:outlineLvl w:val="1"/>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Pr="000A011A">
        <w:rPr>
          <w:rFonts w:ascii="Times New Roman" w:eastAsia="Times New Roman" w:hAnsi="Times New Roman" w:cs="Times New Roman"/>
          <w:color w:val="000000"/>
          <w:sz w:val="24"/>
          <w:szCs w:val="24"/>
          <w:lang w:eastAsia="ru-RU"/>
        </w:rPr>
        <w:t>к</w:t>
      </w:r>
      <w:r w:rsidRPr="000A011A">
        <w:rPr>
          <w:rFonts w:ascii="Times New Roman" w:eastAsia="Times New Roman" w:hAnsi="Times New Roman" w:cs="Times New Roman"/>
          <w:color w:val="111111"/>
          <w:sz w:val="24"/>
          <w:szCs w:val="24"/>
          <w:lang w:eastAsia="ru-RU"/>
        </w:rPr>
        <w:t xml:space="preserve"> Положению  </w:t>
      </w:r>
    </w:p>
    <w:p w:rsidR="001D7A65" w:rsidRPr="001D7A65" w:rsidRDefault="001D7A65" w:rsidP="001D7A65">
      <w:pPr>
        <w:spacing w:after="0" w:afterAutospacing="0"/>
        <w:ind w:left="9635"/>
        <w:contextualSpacing/>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roofErr w:type="gramStart"/>
      <w:r w:rsidRPr="001D7A65">
        <w:rPr>
          <w:rFonts w:ascii="Times New Roman" w:eastAsia="Times New Roman" w:hAnsi="Times New Roman" w:cs="Times New Roman"/>
          <w:color w:val="111111"/>
          <w:sz w:val="24"/>
          <w:szCs w:val="24"/>
          <w:lang w:eastAsia="ru-RU"/>
        </w:rPr>
        <w:t>о  присуждении</w:t>
      </w:r>
      <w:proofErr w:type="gramEnd"/>
      <w:r w:rsidRPr="001D7A65">
        <w:rPr>
          <w:rFonts w:ascii="Times New Roman" w:eastAsia="Times New Roman" w:hAnsi="Times New Roman" w:cs="Times New Roman"/>
          <w:color w:val="111111"/>
          <w:sz w:val="24"/>
          <w:szCs w:val="24"/>
          <w:lang w:eastAsia="ru-RU"/>
        </w:rPr>
        <w:t xml:space="preserve"> премий и грантов </w:t>
      </w:r>
      <w:r>
        <w:rPr>
          <w:rFonts w:ascii="Times New Roman" w:eastAsia="Times New Roman" w:hAnsi="Times New Roman" w:cs="Times New Roman"/>
          <w:color w:val="111111"/>
          <w:sz w:val="24"/>
          <w:szCs w:val="24"/>
          <w:lang w:eastAsia="ru-RU"/>
        </w:rPr>
        <w:t xml:space="preserve">      </w:t>
      </w:r>
      <w:r w:rsidRPr="001D7A65">
        <w:rPr>
          <w:rFonts w:ascii="Times New Roman" w:eastAsia="Times New Roman" w:hAnsi="Times New Roman" w:cs="Times New Roman"/>
          <w:color w:val="111111"/>
          <w:sz w:val="24"/>
          <w:szCs w:val="24"/>
          <w:lang w:eastAsia="ru-RU"/>
        </w:rPr>
        <w:t>талантливой молодежи</w:t>
      </w:r>
      <w:r>
        <w:rPr>
          <w:rFonts w:ascii="Times New Roman" w:eastAsia="Times New Roman" w:hAnsi="Times New Roman" w:cs="Times New Roman"/>
          <w:color w:val="111111"/>
          <w:sz w:val="24"/>
          <w:szCs w:val="24"/>
          <w:lang w:eastAsia="ru-RU"/>
        </w:rPr>
        <w:t xml:space="preserve"> </w:t>
      </w:r>
      <w:r w:rsidRPr="001D7A65">
        <w:rPr>
          <w:rFonts w:ascii="Times New Roman" w:eastAsia="Times New Roman" w:hAnsi="Times New Roman" w:cs="Times New Roman"/>
          <w:color w:val="111111"/>
          <w:sz w:val="24"/>
          <w:szCs w:val="24"/>
          <w:lang w:eastAsia="ru-RU"/>
        </w:rPr>
        <w:t>Верхнесалдинского городского округа</w:t>
      </w:r>
      <w:r w:rsidRPr="000A011A">
        <w:rPr>
          <w:rFonts w:ascii="Times New Roman" w:eastAsia="Times New Roman" w:hAnsi="Times New Roman" w:cs="Times New Roman"/>
          <w:color w:val="000000"/>
          <w:sz w:val="24"/>
          <w:szCs w:val="24"/>
          <w:lang w:eastAsia="ru-RU"/>
        </w:rPr>
        <w:br/>
      </w:r>
    </w:p>
    <w:p w:rsidR="00681B08" w:rsidRPr="00681B08" w:rsidRDefault="00681B08" w:rsidP="00681B08">
      <w:pPr>
        <w:widowControl w:val="0"/>
        <w:autoSpaceDE w:val="0"/>
        <w:autoSpaceDN w:val="0"/>
        <w:adjustRightInd w:val="0"/>
        <w:spacing w:after="0" w:afterAutospacing="0"/>
        <w:rPr>
          <w:rFonts w:ascii="Times New Roman" w:eastAsia="Calibri" w:hAnsi="Times New Roman" w:cs="Times New Roman"/>
          <w:sz w:val="24"/>
          <w:szCs w:val="24"/>
        </w:rPr>
      </w:pPr>
    </w:p>
    <w:p w:rsidR="00681B08" w:rsidRPr="00681B08" w:rsidRDefault="00681B08" w:rsidP="00681B08">
      <w:pPr>
        <w:widowControl w:val="0"/>
        <w:autoSpaceDE w:val="0"/>
        <w:autoSpaceDN w:val="0"/>
        <w:adjustRightInd w:val="0"/>
        <w:spacing w:after="0" w:afterAutospacing="0"/>
        <w:jc w:val="center"/>
        <w:rPr>
          <w:rFonts w:ascii="Times New Roman" w:eastAsia="Calibri" w:hAnsi="Times New Roman" w:cs="Times New Roman"/>
          <w:sz w:val="24"/>
          <w:szCs w:val="24"/>
        </w:rPr>
      </w:pPr>
      <w:bookmarkStart w:id="2" w:name="Par128"/>
      <w:bookmarkEnd w:id="2"/>
      <w:r w:rsidRPr="00681B08">
        <w:rPr>
          <w:rFonts w:ascii="Times New Roman" w:eastAsia="Calibri" w:hAnsi="Times New Roman" w:cs="Times New Roman"/>
          <w:sz w:val="24"/>
          <w:szCs w:val="24"/>
        </w:rPr>
        <w:t>ЖУРНАЛ</w:t>
      </w:r>
    </w:p>
    <w:p w:rsidR="00681B08" w:rsidRPr="00681B08" w:rsidRDefault="00681B08" w:rsidP="00681B08">
      <w:pPr>
        <w:widowControl w:val="0"/>
        <w:autoSpaceDE w:val="0"/>
        <w:autoSpaceDN w:val="0"/>
        <w:adjustRightInd w:val="0"/>
        <w:spacing w:after="0" w:afterAutospacing="0"/>
        <w:jc w:val="center"/>
        <w:rPr>
          <w:rFonts w:ascii="Times New Roman" w:eastAsia="Calibri" w:hAnsi="Times New Roman" w:cs="Times New Roman"/>
          <w:sz w:val="24"/>
          <w:szCs w:val="24"/>
        </w:rPr>
      </w:pPr>
      <w:r w:rsidRPr="00681B08">
        <w:rPr>
          <w:rFonts w:ascii="Times New Roman" w:eastAsia="Calibri" w:hAnsi="Times New Roman" w:cs="Times New Roman"/>
          <w:sz w:val="24"/>
          <w:szCs w:val="24"/>
        </w:rPr>
        <w:t>регистрации поступивших пакетов документов кандидатов</w:t>
      </w:r>
      <w:r w:rsidR="001D7A65">
        <w:rPr>
          <w:rFonts w:ascii="Times New Roman" w:eastAsia="Calibri" w:hAnsi="Times New Roman" w:cs="Times New Roman"/>
          <w:sz w:val="24"/>
          <w:szCs w:val="24"/>
        </w:rPr>
        <w:t xml:space="preserve"> и соискателей</w:t>
      </w:r>
    </w:p>
    <w:p w:rsidR="00681B08" w:rsidRPr="00681B08" w:rsidRDefault="00681B08" w:rsidP="00681B08">
      <w:pPr>
        <w:widowControl w:val="0"/>
        <w:autoSpaceDE w:val="0"/>
        <w:autoSpaceDN w:val="0"/>
        <w:adjustRightInd w:val="0"/>
        <w:spacing w:after="0" w:afterAutospacing="0"/>
        <w:jc w:val="center"/>
        <w:rPr>
          <w:rFonts w:ascii="Times New Roman" w:eastAsia="Calibri" w:hAnsi="Times New Roman" w:cs="Times New Roman"/>
          <w:sz w:val="24"/>
          <w:szCs w:val="24"/>
        </w:rPr>
      </w:pPr>
      <w:r w:rsidRPr="00681B08">
        <w:rPr>
          <w:rFonts w:ascii="Times New Roman" w:eastAsia="Calibri" w:hAnsi="Times New Roman" w:cs="Times New Roman"/>
          <w:sz w:val="24"/>
          <w:szCs w:val="24"/>
        </w:rPr>
        <w:t>на присуждение премий</w:t>
      </w:r>
      <w:r w:rsidR="001D7A65">
        <w:rPr>
          <w:rFonts w:ascii="Times New Roman" w:eastAsia="Calibri" w:hAnsi="Times New Roman" w:cs="Times New Roman"/>
          <w:sz w:val="24"/>
          <w:szCs w:val="24"/>
        </w:rPr>
        <w:t xml:space="preserve"> и грантов талантливой молодежи</w:t>
      </w:r>
      <w:r>
        <w:rPr>
          <w:rFonts w:ascii="Times New Roman" w:eastAsia="Calibri" w:hAnsi="Times New Roman" w:cs="Times New Roman"/>
          <w:sz w:val="24"/>
          <w:szCs w:val="24"/>
        </w:rPr>
        <w:t xml:space="preserve"> Верхнесалдинского городского округа</w:t>
      </w:r>
    </w:p>
    <w:p w:rsidR="00681B08" w:rsidRPr="00681B08" w:rsidRDefault="00681B08" w:rsidP="00681B08">
      <w:pPr>
        <w:widowControl w:val="0"/>
        <w:autoSpaceDE w:val="0"/>
        <w:autoSpaceDN w:val="0"/>
        <w:adjustRightInd w:val="0"/>
        <w:spacing w:after="0" w:afterAutospacing="0"/>
        <w:jc w:val="center"/>
        <w:rPr>
          <w:rFonts w:ascii="Times New Roman" w:eastAsia="Calibri" w:hAnsi="Times New Roman" w:cs="Times New Roman"/>
          <w:sz w:val="24"/>
          <w:szCs w:val="24"/>
        </w:rPr>
      </w:pPr>
    </w:p>
    <w:tbl>
      <w:tblPr>
        <w:tblW w:w="14374" w:type="dxa"/>
        <w:tblCellSpacing w:w="5" w:type="nil"/>
        <w:tblInd w:w="75" w:type="dxa"/>
        <w:tblLayout w:type="fixed"/>
        <w:tblCellMar>
          <w:left w:w="75" w:type="dxa"/>
          <w:right w:w="75" w:type="dxa"/>
        </w:tblCellMar>
        <w:tblLook w:val="0000" w:firstRow="0" w:lastRow="0" w:firstColumn="0" w:lastColumn="0" w:noHBand="0" w:noVBand="0"/>
      </w:tblPr>
      <w:tblGrid>
        <w:gridCol w:w="540"/>
        <w:gridCol w:w="1785"/>
        <w:gridCol w:w="2268"/>
        <w:gridCol w:w="1843"/>
        <w:gridCol w:w="1843"/>
        <w:gridCol w:w="2126"/>
        <w:gridCol w:w="1984"/>
        <w:gridCol w:w="1985"/>
      </w:tblGrid>
      <w:tr w:rsidR="00B7632E" w:rsidRPr="00681B08" w:rsidTr="00B7632E">
        <w:trPr>
          <w:trHeight w:val="1440"/>
          <w:tblCellSpacing w:w="5" w:type="nil"/>
        </w:trPr>
        <w:tc>
          <w:tcPr>
            <w:tcW w:w="540"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w:t>
            </w:r>
            <w:r w:rsidR="004A08D3">
              <w:rPr>
                <w:rFonts w:ascii="Times New Roman" w:eastAsia="Calibri" w:hAnsi="Times New Roman" w:cs="Times New Roman"/>
                <w:sz w:val="24"/>
                <w:szCs w:val="24"/>
              </w:rPr>
              <w:t>№</w:t>
            </w:r>
            <w:r w:rsidRPr="00681B08">
              <w:rPr>
                <w:rFonts w:ascii="Times New Roman" w:eastAsia="Calibri" w:hAnsi="Times New Roman" w:cs="Times New Roman"/>
                <w:sz w:val="24"/>
                <w:szCs w:val="24"/>
              </w:rPr>
              <w:t xml:space="preserve">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п/п</w:t>
            </w:r>
          </w:p>
        </w:tc>
        <w:tc>
          <w:tcPr>
            <w:tcW w:w="1785"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Номинация</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p>
        </w:tc>
        <w:tc>
          <w:tcPr>
            <w:tcW w:w="2268"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Дата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поступления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пакета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обязательных</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документов </w:t>
            </w:r>
            <w:r w:rsidR="00DD2244">
              <w:rPr>
                <w:rFonts w:ascii="Times New Roman" w:eastAsia="Calibri" w:hAnsi="Times New Roman" w:cs="Times New Roman"/>
                <w:sz w:val="24"/>
                <w:szCs w:val="24"/>
              </w:rPr>
              <w:t>кандидатов и соискателей</w:t>
            </w:r>
          </w:p>
          <w:p w:rsidR="00B7632E" w:rsidRPr="00681B08" w:rsidRDefault="00DD2244" w:rsidP="00B7632E">
            <w:pPr>
              <w:widowControl w:val="0"/>
              <w:autoSpaceDE w:val="0"/>
              <w:autoSpaceDN w:val="0"/>
              <w:adjustRightInd w:val="0"/>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 в </w:t>
            </w:r>
            <w:r w:rsidR="00B7632E">
              <w:rPr>
                <w:rFonts w:ascii="Times New Roman" w:eastAsia="Calibri" w:hAnsi="Times New Roman" w:cs="Times New Roman"/>
                <w:sz w:val="24"/>
                <w:szCs w:val="24"/>
              </w:rPr>
              <w:t>К</w:t>
            </w:r>
            <w:r w:rsidR="00B7632E" w:rsidRPr="00681B08">
              <w:rPr>
                <w:rFonts w:ascii="Times New Roman" w:eastAsia="Calibri" w:hAnsi="Times New Roman" w:cs="Times New Roman"/>
                <w:sz w:val="24"/>
                <w:szCs w:val="24"/>
              </w:rPr>
              <w:t xml:space="preserve">омиссию  </w:t>
            </w:r>
          </w:p>
        </w:tc>
        <w:tc>
          <w:tcPr>
            <w:tcW w:w="1843"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Подпись лица,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представившего </w:t>
            </w:r>
            <w:r w:rsidRPr="00681B08">
              <w:rPr>
                <w:rFonts w:ascii="Times New Roman" w:eastAsia="Calibri" w:hAnsi="Times New Roman" w:cs="Times New Roman"/>
                <w:sz w:val="24"/>
                <w:szCs w:val="24"/>
              </w:rPr>
              <w:t xml:space="preserve">пакет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обязательных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документов</w:t>
            </w:r>
            <w:r w:rsidR="00DD2244">
              <w:t xml:space="preserve"> </w:t>
            </w:r>
            <w:r w:rsidR="00DD2244" w:rsidRPr="00DD2244">
              <w:rPr>
                <w:rFonts w:ascii="Times New Roman" w:eastAsia="Calibri" w:hAnsi="Times New Roman" w:cs="Times New Roman"/>
                <w:sz w:val="24"/>
                <w:szCs w:val="24"/>
              </w:rPr>
              <w:t>кандидатов и соискателей</w:t>
            </w:r>
            <w:r w:rsidRPr="00681B08">
              <w:rPr>
                <w:rFonts w:ascii="Times New Roman" w:eastAsia="Calibri" w:hAnsi="Times New Roman" w:cs="Times New Roman"/>
                <w:sz w:val="24"/>
                <w:szCs w:val="24"/>
              </w:rPr>
              <w:t xml:space="preserve">  </w:t>
            </w:r>
          </w:p>
          <w:p w:rsidR="00B7632E" w:rsidRPr="00681B08" w:rsidRDefault="00B7632E" w:rsidP="00DD2244">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Подпись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лица,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принявшего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пакет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обязательных</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документов </w:t>
            </w:r>
            <w:r w:rsidR="00DD2244" w:rsidRPr="00DD2244">
              <w:rPr>
                <w:rFonts w:ascii="Times New Roman" w:eastAsia="Calibri" w:hAnsi="Times New Roman" w:cs="Times New Roman"/>
                <w:sz w:val="24"/>
                <w:szCs w:val="24"/>
              </w:rPr>
              <w:t>кандидатов и соискателей</w:t>
            </w:r>
          </w:p>
          <w:p w:rsidR="00B7632E" w:rsidRPr="00681B08" w:rsidRDefault="00B7632E" w:rsidP="00DD2244">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Дата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поступления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пакета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дополнительных</w:t>
            </w:r>
          </w:p>
          <w:p w:rsidR="00B7632E" w:rsidRPr="00681B08" w:rsidRDefault="00DD2244" w:rsidP="00DD2244">
            <w:pPr>
              <w:widowControl w:val="0"/>
              <w:autoSpaceDE w:val="0"/>
              <w:autoSpaceDN w:val="0"/>
              <w:adjustRightInd w:val="0"/>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  документов</w:t>
            </w:r>
            <w:r>
              <w:t xml:space="preserve"> </w:t>
            </w:r>
            <w:r w:rsidRPr="00DD2244">
              <w:rPr>
                <w:rFonts w:ascii="Times New Roman" w:eastAsia="Calibri" w:hAnsi="Times New Roman" w:cs="Times New Roman"/>
                <w:sz w:val="24"/>
                <w:szCs w:val="24"/>
              </w:rPr>
              <w:t>кандидатов и соискателей</w:t>
            </w:r>
            <w:r>
              <w:rPr>
                <w:rFonts w:ascii="Times New Roman" w:eastAsia="Calibri" w:hAnsi="Times New Roman" w:cs="Times New Roman"/>
                <w:sz w:val="24"/>
                <w:szCs w:val="24"/>
              </w:rPr>
              <w:t xml:space="preserve"> в К</w:t>
            </w:r>
            <w:r w:rsidR="00B7632E" w:rsidRPr="00681B08">
              <w:rPr>
                <w:rFonts w:ascii="Times New Roman" w:eastAsia="Calibri" w:hAnsi="Times New Roman" w:cs="Times New Roman"/>
                <w:sz w:val="24"/>
                <w:szCs w:val="24"/>
              </w:rPr>
              <w:t xml:space="preserve">омиссию   </w:t>
            </w:r>
          </w:p>
        </w:tc>
        <w:tc>
          <w:tcPr>
            <w:tcW w:w="1984"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Подпись</w:t>
            </w:r>
            <w:r w:rsidRPr="00681B08">
              <w:rPr>
                <w:rFonts w:ascii="Times New Roman" w:eastAsia="Calibri" w:hAnsi="Times New Roman" w:cs="Times New Roman"/>
                <w:sz w:val="24"/>
                <w:szCs w:val="24"/>
              </w:rPr>
              <w:t xml:space="preserve"> лица,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представившего </w:t>
            </w:r>
            <w:r w:rsidRPr="00681B08">
              <w:rPr>
                <w:rFonts w:ascii="Times New Roman" w:eastAsia="Calibri" w:hAnsi="Times New Roman" w:cs="Times New Roman"/>
                <w:sz w:val="24"/>
                <w:szCs w:val="24"/>
              </w:rPr>
              <w:t xml:space="preserve"> пакет</w:t>
            </w:r>
            <w:proofErr w:type="gramEnd"/>
            <w:r w:rsidRPr="00681B08">
              <w:rPr>
                <w:rFonts w:ascii="Times New Roman" w:eastAsia="Calibri" w:hAnsi="Times New Roman" w:cs="Times New Roman"/>
                <w:sz w:val="24"/>
                <w:szCs w:val="24"/>
              </w:rPr>
              <w:t xml:space="preserve">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дополнительных </w:t>
            </w:r>
            <w:r w:rsidRPr="00681B08">
              <w:rPr>
                <w:rFonts w:ascii="Times New Roman" w:eastAsia="Calibri" w:hAnsi="Times New Roman" w:cs="Times New Roman"/>
                <w:sz w:val="24"/>
                <w:szCs w:val="24"/>
              </w:rPr>
              <w:t xml:space="preserve">документов </w:t>
            </w:r>
            <w:r w:rsidR="00DD2244" w:rsidRPr="00DD2244">
              <w:rPr>
                <w:rFonts w:ascii="Times New Roman" w:eastAsia="Calibri" w:hAnsi="Times New Roman" w:cs="Times New Roman"/>
                <w:sz w:val="24"/>
                <w:szCs w:val="24"/>
              </w:rPr>
              <w:t>кандидатов и соискателей</w:t>
            </w:r>
            <w:r w:rsidRPr="00681B08">
              <w:rPr>
                <w:rFonts w:ascii="Times New Roman" w:eastAsia="Calibri" w:hAnsi="Times New Roman" w:cs="Times New Roman"/>
                <w:sz w:val="24"/>
                <w:szCs w:val="24"/>
              </w:rPr>
              <w:t xml:space="preserve"> </w:t>
            </w:r>
          </w:p>
          <w:p w:rsidR="00B7632E" w:rsidRPr="00681B08" w:rsidRDefault="00B7632E" w:rsidP="00DD2244">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w:t>
            </w:r>
          </w:p>
        </w:tc>
        <w:tc>
          <w:tcPr>
            <w:tcW w:w="1985" w:type="dxa"/>
            <w:tcBorders>
              <w:top w:val="single" w:sz="8" w:space="0" w:color="auto"/>
              <w:left w:val="single" w:sz="8" w:space="0" w:color="auto"/>
              <w:bottom w:val="single" w:sz="8" w:space="0" w:color="auto"/>
              <w:right w:val="single" w:sz="8" w:space="0" w:color="auto"/>
            </w:tcBorders>
          </w:tcPr>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Подпись лица,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принявшего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пакет     </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дополнительных</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r w:rsidRPr="00681B08">
              <w:rPr>
                <w:rFonts w:ascii="Times New Roman" w:eastAsia="Calibri" w:hAnsi="Times New Roman" w:cs="Times New Roman"/>
                <w:sz w:val="24"/>
                <w:szCs w:val="24"/>
              </w:rPr>
              <w:t xml:space="preserve">  </w:t>
            </w:r>
            <w:proofErr w:type="gramStart"/>
            <w:r w:rsidRPr="00681B08">
              <w:rPr>
                <w:rFonts w:ascii="Times New Roman" w:eastAsia="Calibri" w:hAnsi="Times New Roman" w:cs="Times New Roman"/>
                <w:sz w:val="24"/>
                <w:szCs w:val="24"/>
              </w:rPr>
              <w:t xml:space="preserve">документов  </w:t>
            </w:r>
            <w:r w:rsidR="00DD2244" w:rsidRPr="00DD2244">
              <w:rPr>
                <w:rFonts w:ascii="Times New Roman" w:eastAsia="Calibri" w:hAnsi="Times New Roman" w:cs="Times New Roman"/>
                <w:sz w:val="24"/>
                <w:szCs w:val="24"/>
              </w:rPr>
              <w:t>кандидатов</w:t>
            </w:r>
            <w:proofErr w:type="gramEnd"/>
            <w:r w:rsidR="00DD2244" w:rsidRPr="00DD2244">
              <w:rPr>
                <w:rFonts w:ascii="Times New Roman" w:eastAsia="Calibri" w:hAnsi="Times New Roman" w:cs="Times New Roman"/>
                <w:sz w:val="24"/>
                <w:szCs w:val="24"/>
              </w:rPr>
              <w:t xml:space="preserve"> и соискателей</w:t>
            </w:r>
          </w:p>
          <w:p w:rsidR="00B7632E" w:rsidRPr="00681B08" w:rsidRDefault="00B7632E" w:rsidP="00681B08">
            <w:pPr>
              <w:widowControl w:val="0"/>
              <w:autoSpaceDE w:val="0"/>
              <w:autoSpaceDN w:val="0"/>
              <w:adjustRightInd w:val="0"/>
              <w:spacing w:after="0" w:afterAutospacing="0"/>
              <w:rPr>
                <w:rFonts w:ascii="Times New Roman" w:eastAsia="Calibri" w:hAnsi="Times New Roman" w:cs="Times New Roman"/>
                <w:sz w:val="24"/>
                <w:szCs w:val="24"/>
              </w:rPr>
            </w:pPr>
          </w:p>
        </w:tc>
      </w:tr>
      <w:tr w:rsidR="00B7632E" w:rsidRPr="00681B08" w:rsidTr="00B7632E">
        <w:trPr>
          <w:tblCellSpacing w:w="5" w:type="nil"/>
        </w:trPr>
        <w:tc>
          <w:tcPr>
            <w:tcW w:w="540"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sidRPr="00681B08">
              <w:rPr>
                <w:rFonts w:ascii="Times New Roman" w:eastAsia="Calibri" w:hAnsi="Times New Roman" w:cs="Times New Roman"/>
                <w:sz w:val="24"/>
                <w:szCs w:val="24"/>
              </w:rPr>
              <w:t>1</w:t>
            </w:r>
          </w:p>
        </w:tc>
        <w:tc>
          <w:tcPr>
            <w:tcW w:w="1785"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sidRPr="00681B08">
              <w:rPr>
                <w:rFonts w:ascii="Times New Roman" w:eastAsia="Calibri" w:hAnsi="Times New Roman" w:cs="Times New Roman"/>
                <w:sz w:val="24"/>
                <w:szCs w:val="24"/>
              </w:rPr>
              <w:t>2</w:t>
            </w:r>
          </w:p>
        </w:tc>
        <w:tc>
          <w:tcPr>
            <w:tcW w:w="2268"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sidRPr="00681B08">
              <w:rPr>
                <w:rFonts w:ascii="Times New Roman" w:eastAsia="Calibri" w:hAnsi="Times New Roman" w:cs="Times New Roman"/>
                <w:sz w:val="24"/>
                <w:szCs w:val="24"/>
              </w:rPr>
              <w:t>3</w:t>
            </w:r>
          </w:p>
        </w:tc>
        <w:tc>
          <w:tcPr>
            <w:tcW w:w="1843"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3"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26"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984"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85" w:type="dxa"/>
            <w:tcBorders>
              <w:left w:val="single" w:sz="8" w:space="0" w:color="auto"/>
              <w:bottom w:val="single" w:sz="8" w:space="0" w:color="auto"/>
              <w:right w:val="single" w:sz="8" w:space="0" w:color="auto"/>
            </w:tcBorders>
          </w:tcPr>
          <w:p w:rsidR="00B7632E" w:rsidRPr="00681B08"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681B08" w:rsidRPr="00681B08" w:rsidRDefault="00681B08" w:rsidP="00681B08">
      <w:pPr>
        <w:widowControl w:val="0"/>
        <w:autoSpaceDE w:val="0"/>
        <w:autoSpaceDN w:val="0"/>
        <w:adjustRightInd w:val="0"/>
        <w:spacing w:after="0" w:afterAutospacing="0"/>
        <w:jc w:val="center"/>
        <w:rPr>
          <w:rFonts w:ascii="Times New Roman" w:eastAsia="Calibri" w:hAnsi="Times New Roman" w:cs="Times New Roman"/>
          <w:sz w:val="24"/>
          <w:szCs w:val="24"/>
        </w:rPr>
        <w:sectPr w:rsidR="00681B08" w:rsidRPr="00681B08" w:rsidSect="00681B08">
          <w:pgSz w:w="16838" w:h="11905" w:orient="landscape"/>
          <w:pgMar w:top="993" w:right="1134" w:bottom="850" w:left="1134" w:header="720" w:footer="720" w:gutter="0"/>
          <w:cols w:space="720"/>
          <w:noEndnote/>
        </w:sectPr>
      </w:pPr>
    </w:p>
    <w:p w:rsidR="00B7632E" w:rsidRDefault="00B7632E" w:rsidP="00B7632E">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Форма</w:t>
      </w:r>
    </w:p>
    <w:p w:rsidR="00B7632E" w:rsidRPr="000A011A" w:rsidRDefault="002F4052" w:rsidP="00B7632E">
      <w:pPr>
        <w:spacing w:after="0" w:afterAutospacing="0"/>
        <w:ind w:left="5387"/>
        <w:contextualSpacing/>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Приложение № 2</w:t>
      </w:r>
      <w:r w:rsidR="00B7632E" w:rsidRPr="000A011A">
        <w:rPr>
          <w:rFonts w:ascii="Times New Roman" w:eastAsia="Times New Roman" w:hAnsi="Times New Roman" w:cs="Times New Roman"/>
          <w:color w:val="000000"/>
          <w:sz w:val="24"/>
          <w:szCs w:val="24"/>
          <w:shd w:val="clear" w:color="auto" w:fill="FFFFFF"/>
          <w:lang w:eastAsia="ru-RU"/>
        </w:rPr>
        <w:t> </w:t>
      </w:r>
    </w:p>
    <w:p w:rsidR="001D7A65" w:rsidRPr="001D7A65" w:rsidRDefault="001D7A65" w:rsidP="001D7A65">
      <w:pPr>
        <w:spacing w:after="0" w:afterAutospacing="0"/>
        <w:ind w:left="5387"/>
        <w:contextualSpacing/>
        <w:rPr>
          <w:rFonts w:ascii="Times New Roman" w:eastAsia="Times New Roman" w:hAnsi="Times New Roman" w:cs="Times New Roman"/>
          <w:color w:val="000000"/>
          <w:sz w:val="24"/>
          <w:szCs w:val="24"/>
          <w:lang w:eastAsia="ru-RU"/>
        </w:rPr>
      </w:pPr>
      <w:r w:rsidRPr="001D7A65">
        <w:rPr>
          <w:rFonts w:ascii="Times New Roman" w:eastAsia="Times New Roman" w:hAnsi="Times New Roman" w:cs="Times New Roman"/>
          <w:color w:val="000000"/>
          <w:sz w:val="24"/>
          <w:szCs w:val="24"/>
          <w:lang w:eastAsia="ru-RU"/>
        </w:rPr>
        <w:t xml:space="preserve">к Положению  </w:t>
      </w:r>
    </w:p>
    <w:p w:rsidR="001D7A65" w:rsidRPr="001D7A65" w:rsidRDefault="001D7A65" w:rsidP="001D7A65">
      <w:pPr>
        <w:spacing w:after="0" w:afterAutospacing="0"/>
        <w:ind w:left="5387"/>
        <w:contextualSpacing/>
        <w:rPr>
          <w:rFonts w:ascii="Times New Roman" w:eastAsia="Times New Roman" w:hAnsi="Times New Roman" w:cs="Times New Roman"/>
          <w:color w:val="000000"/>
          <w:sz w:val="24"/>
          <w:szCs w:val="24"/>
          <w:lang w:eastAsia="ru-RU"/>
        </w:rPr>
      </w:pPr>
      <w:proofErr w:type="gramStart"/>
      <w:r w:rsidRPr="001D7A65">
        <w:rPr>
          <w:rFonts w:ascii="Times New Roman" w:eastAsia="Times New Roman" w:hAnsi="Times New Roman" w:cs="Times New Roman"/>
          <w:color w:val="000000"/>
          <w:sz w:val="24"/>
          <w:szCs w:val="24"/>
          <w:lang w:eastAsia="ru-RU"/>
        </w:rPr>
        <w:t>о  присуждении</w:t>
      </w:r>
      <w:proofErr w:type="gramEnd"/>
      <w:r w:rsidRPr="001D7A65">
        <w:rPr>
          <w:rFonts w:ascii="Times New Roman" w:eastAsia="Times New Roman" w:hAnsi="Times New Roman" w:cs="Times New Roman"/>
          <w:color w:val="000000"/>
          <w:sz w:val="24"/>
          <w:szCs w:val="24"/>
          <w:lang w:eastAsia="ru-RU"/>
        </w:rPr>
        <w:t xml:space="preserve"> премий и грантов талантливой молодежи</w:t>
      </w:r>
    </w:p>
    <w:p w:rsidR="001D7A65" w:rsidRPr="001D7A65" w:rsidRDefault="001D7A65" w:rsidP="001D7A65">
      <w:pPr>
        <w:spacing w:after="0" w:afterAutospacing="0"/>
        <w:ind w:left="5387"/>
        <w:contextualSpacing/>
        <w:rPr>
          <w:rFonts w:ascii="Times New Roman" w:eastAsia="Times New Roman" w:hAnsi="Times New Roman" w:cs="Times New Roman"/>
          <w:b/>
          <w:color w:val="000000"/>
          <w:sz w:val="24"/>
          <w:szCs w:val="24"/>
          <w:lang w:eastAsia="ru-RU"/>
        </w:rPr>
      </w:pPr>
      <w:r w:rsidRPr="001D7A65">
        <w:rPr>
          <w:rFonts w:ascii="Times New Roman" w:eastAsia="Times New Roman" w:hAnsi="Times New Roman" w:cs="Times New Roman"/>
          <w:color w:val="000000"/>
          <w:sz w:val="24"/>
          <w:szCs w:val="24"/>
          <w:lang w:eastAsia="ru-RU"/>
        </w:rPr>
        <w:t>Верхнесалдинского городского округа</w:t>
      </w:r>
      <w:r w:rsidRPr="001D7A65">
        <w:rPr>
          <w:rFonts w:ascii="Times New Roman" w:eastAsia="Times New Roman" w:hAnsi="Times New Roman" w:cs="Times New Roman"/>
          <w:color w:val="000000"/>
          <w:sz w:val="24"/>
          <w:szCs w:val="24"/>
          <w:lang w:eastAsia="ru-RU"/>
        </w:rPr>
        <w:br/>
      </w:r>
    </w:p>
    <w:p w:rsidR="00B7632E" w:rsidRPr="000A011A" w:rsidRDefault="00B7632E" w:rsidP="00B7632E">
      <w:pPr>
        <w:spacing w:after="0" w:afterAutospacing="0"/>
        <w:ind w:left="5387"/>
        <w:contextualSpacing/>
        <w:rPr>
          <w:rFonts w:ascii="Times New Roman" w:eastAsia="Times New Roman" w:hAnsi="Times New Roman" w:cs="Times New Roman"/>
          <w:b/>
          <w:color w:val="000000"/>
          <w:sz w:val="24"/>
          <w:szCs w:val="24"/>
          <w:shd w:val="clear" w:color="auto" w:fill="FFFFFF"/>
          <w:lang w:eastAsia="ru-RU"/>
        </w:rPr>
      </w:pPr>
      <w:r w:rsidRPr="000A011A">
        <w:rPr>
          <w:rFonts w:ascii="Times New Roman" w:eastAsia="Times New Roman" w:hAnsi="Times New Roman" w:cs="Times New Roman"/>
          <w:color w:val="000000"/>
          <w:sz w:val="24"/>
          <w:szCs w:val="24"/>
          <w:lang w:eastAsia="ru-RU"/>
        </w:rPr>
        <w:br/>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sidRPr="00B7632E">
        <w:rPr>
          <w:rFonts w:ascii="Times New Roman" w:eastAsia="Calibri" w:hAnsi="Times New Roman" w:cs="Times New Roman"/>
          <w:sz w:val="24"/>
          <w:szCs w:val="24"/>
        </w:rPr>
        <w:t>Критерии отбора Кандидатов и максимальные баллы</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по критериям отбора К</w:t>
      </w:r>
      <w:r w:rsidRPr="00B7632E">
        <w:rPr>
          <w:rFonts w:ascii="Times New Roman" w:eastAsia="Calibri" w:hAnsi="Times New Roman" w:cs="Times New Roman"/>
          <w:sz w:val="24"/>
          <w:szCs w:val="24"/>
        </w:rPr>
        <w:t>андидатов на присуждение премий</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молодым талантам</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Участие в </w:t>
      </w:r>
      <w:r w:rsidRPr="00B7632E">
        <w:rPr>
          <w:rFonts w:ascii="Times New Roman" w:eastAsia="Calibri" w:hAnsi="Times New Roman" w:cs="Times New Roman"/>
          <w:sz w:val="24"/>
          <w:szCs w:val="24"/>
        </w:rPr>
        <w:t>региональных, российских, международных конкурсных мероприятиях (максимальный балл - 10).</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2. Победы в региональных, российских, международных конкурсных мероприятиях (максимальный балл - 10).</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3. Повторяемость успехов (максимальный балл - 10).</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jc w:val="center"/>
        <w:outlineLvl w:val="2"/>
        <w:rPr>
          <w:rFonts w:ascii="Times New Roman" w:eastAsia="Calibri" w:hAnsi="Times New Roman" w:cs="Times New Roman"/>
          <w:sz w:val="24"/>
          <w:szCs w:val="24"/>
        </w:rPr>
      </w:pPr>
      <w:bookmarkStart w:id="3" w:name="Par169"/>
      <w:bookmarkEnd w:id="3"/>
      <w:r w:rsidRPr="00B7632E">
        <w:rPr>
          <w:rFonts w:ascii="Times New Roman" w:eastAsia="Calibri" w:hAnsi="Times New Roman" w:cs="Times New Roman"/>
          <w:sz w:val="24"/>
          <w:szCs w:val="24"/>
        </w:rPr>
        <w:t xml:space="preserve">1. Критерий </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Участие в региональных, российских,</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sidRPr="00B7632E">
        <w:rPr>
          <w:rFonts w:ascii="Times New Roman" w:eastAsia="Calibri" w:hAnsi="Times New Roman" w:cs="Times New Roman"/>
          <w:sz w:val="24"/>
          <w:szCs w:val="24"/>
        </w:rPr>
        <w:t>междун</w:t>
      </w:r>
      <w:r w:rsidR="004A08D3">
        <w:rPr>
          <w:rFonts w:ascii="Times New Roman" w:eastAsia="Calibri" w:hAnsi="Times New Roman" w:cs="Times New Roman"/>
          <w:sz w:val="24"/>
          <w:szCs w:val="24"/>
        </w:rPr>
        <w:t>ародных конкурсных мероприятиях»</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Содержание критерия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При оценке результативности по данному критерию учитываются следующие показатели:</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1. Участие в региональных конкурсных мероприятиях;</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2. Участие в российских конкурсных мероприятиях;</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3. Участие в международных конкурсных мероприятиях.</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Подтверждение</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Каждый из показателей по данному критерию подтверждается соответствующими документами (дипломы, грамоты, сертификаты, свидетельства и другие), заверенными печатью Организатора соответствующего конкурсного мероприятия.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Способ оценивания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Оценивание осуществляется по принципу </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поглощения</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w:t>
      </w:r>
      <w:r w:rsidR="004A08D3">
        <w:rPr>
          <w:rFonts w:ascii="Times New Roman" w:eastAsia="Calibri" w:hAnsi="Times New Roman" w:cs="Times New Roman"/>
          <w:sz w:val="24"/>
          <w:szCs w:val="24"/>
        </w:rPr>
        <w:t xml:space="preserve"> каждый последующий показатель «</w:t>
      </w:r>
      <w:r w:rsidRPr="00B7632E">
        <w:rPr>
          <w:rFonts w:ascii="Times New Roman" w:eastAsia="Calibri" w:hAnsi="Times New Roman" w:cs="Times New Roman"/>
          <w:sz w:val="24"/>
          <w:szCs w:val="24"/>
        </w:rPr>
        <w:t>поглощает</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 xml:space="preserve"> предыдущие. Если у </w:t>
      </w:r>
      <w:r>
        <w:rPr>
          <w:rFonts w:ascii="Times New Roman" w:eastAsia="Calibri" w:hAnsi="Times New Roman" w:cs="Times New Roman"/>
          <w:sz w:val="24"/>
          <w:szCs w:val="24"/>
        </w:rPr>
        <w:t>Кандидата</w:t>
      </w:r>
      <w:r w:rsidRPr="00B7632E">
        <w:rPr>
          <w:rFonts w:ascii="Times New Roman" w:eastAsia="Calibri" w:hAnsi="Times New Roman" w:cs="Times New Roman"/>
          <w:sz w:val="24"/>
          <w:szCs w:val="24"/>
        </w:rPr>
        <w:t xml:space="preserve"> присутствует третий показатель, то это дает максимальный балл по данному критерию. Если третий отсутствует, но присутствует второй, то из максимальной оценки вычитаются два балла. Если присутствует только первый показатель, то из максимальной оценки вычитаются пять баллов.</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p w:rsidR="00B7632E" w:rsidRPr="00B7632E" w:rsidRDefault="004A08D3" w:rsidP="00B7632E">
      <w:pPr>
        <w:widowControl w:val="0"/>
        <w:autoSpaceDE w:val="0"/>
        <w:autoSpaceDN w:val="0"/>
        <w:adjustRightInd w:val="0"/>
        <w:spacing w:after="0" w:afterAutospacing="0"/>
        <w:jc w:val="center"/>
        <w:outlineLvl w:val="2"/>
        <w:rPr>
          <w:rFonts w:ascii="Times New Roman" w:eastAsia="Calibri" w:hAnsi="Times New Roman" w:cs="Times New Roman"/>
          <w:sz w:val="24"/>
          <w:szCs w:val="24"/>
        </w:rPr>
      </w:pPr>
      <w:bookmarkStart w:id="4" w:name="Par187"/>
      <w:bookmarkEnd w:id="4"/>
      <w:r>
        <w:rPr>
          <w:rFonts w:ascii="Times New Roman" w:eastAsia="Calibri" w:hAnsi="Times New Roman" w:cs="Times New Roman"/>
          <w:sz w:val="24"/>
          <w:szCs w:val="24"/>
        </w:rPr>
        <w:t>2. Критерий «</w:t>
      </w:r>
      <w:r w:rsidR="00B7632E" w:rsidRPr="00B7632E">
        <w:rPr>
          <w:rFonts w:ascii="Times New Roman" w:eastAsia="Calibri" w:hAnsi="Times New Roman" w:cs="Times New Roman"/>
          <w:sz w:val="24"/>
          <w:szCs w:val="24"/>
        </w:rPr>
        <w:t>Победы в региональных, российских,</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sidRPr="00B7632E">
        <w:rPr>
          <w:rFonts w:ascii="Times New Roman" w:eastAsia="Calibri" w:hAnsi="Times New Roman" w:cs="Times New Roman"/>
          <w:sz w:val="24"/>
          <w:szCs w:val="24"/>
        </w:rPr>
        <w:t>междун</w:t>
      </w:r>
      <w:r w:rsidR="004A08D3">
        <w:rPr>
          <w:rFonts w:ascii="Times New Roman" w:eastAsia="Calibri" w:hAnsi="Times New Roman" w:cs="Times New Roman"/>
          <w:sz w:val="24"/>
          <w:szCs w:val="24"/>
        </w:rPr>
        <w:t>ародных конкурсных мероприятиях»</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Содержание критерия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При оценке результативности по данному критерию учитываются следующие показатели:</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1. Победы в региональных конкурсных мероприятиях;</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2. Победы в российских конкурсных мероприятиях;</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3. Победы в международных конкурсных мероприятиях.</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Подтверждение</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Каждый из показателей по данному критерию подтверждается соответствующими документами (дипломы, грамоты, сертификаты, свидетельства и другие), заверенными печатью Организатора или учредителя соответствующего конкурсного мероприятия.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Способ оценивания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Оценива</w:t>
      </w:r>
      <w:r w:rsidR="004A08D3">
        <w:rPr>
          <w:rFonts w:ascii="Times New Roman" w:eastAsia="Calibri" w:hAnsi="Times New Roman" w:cs="Times New Roman"/>
          <w:sz w:val="24"/>
          <w:szCs w:val="24"/>
        </w:rPr>
        <w:t>ние осуществляется по принципу «</w:t>
      </w:r>
      <w:r w:rsidRPr="00B7632E">
        <w:rPr>
          <w:rFonts w:ascii="Times New Roman" w:eastAsia="Calibri" w:hAnsi="Times New Roman" w:cs="Times New Roman"/>
          <w:sz w:val="24"/>
          <w:szCs w:val="24"/>
        </w:rPr>
        <w:t>поглощения</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 каждый по</w:t>
      </w:r>
      <w:r w:rsidR="004A08D3">
        <w:rPr>
          <w:rFonts w:ascii="Times New Roman" w:eastAsia="Calibri" w:hAnsi="Times New Roman" w:cs="Times New Roman"/>
          <w:sz w:val="24"/>
          <w:szCs w:val="24"/>
        </w:rPr>
        <w:t>следующий показатель «поглощает»</w:t>
      </w:r>
      <w:r w:rsidRPr="00B7632E">
        <w:rPr>
          <w:rFonts w:ascii="Times New Roman" w:eastAsia="Calibri" w:hAnsi="Times New Roman" w:cs="Times New Roman"/>
          <w:sz w:val="24"/>
          <w:szCs w:val="24"/>
        </w:rPr>
        <w:t xml:space="preserve"> предыдущие. Если у </w:t>
      </w:r>
      <w:r>
        <w:rPr>
          <w:rFonts w:ascii="Times New Roman" w:eastAsia="Calibri" w:hAnsi="Times New Roman" w:cs="Times New Roman"/>
          <w:sz w:val="24"/>
          <w:szCs w:val="24"/>
        </w:rPr>
        <w:t>Кандидата</w:t>
      </w:r>
      <w:r w:rsidRPr="00B7632E">
        <w:rPr>
          <w:rFonts w:ascii="Times New Roman" w:eastAsia="Calibri" w:hAnsi="Times New Roman" w:cs="Times New Roman"/>
          <w:sz w:val="24"/>
          <w:szCs w:val="24"/>
        </w:rPr>
        <w:t xml:space="preserve"> присутствует третий показатель, то это дает максимальный балл по данному критерию. Если третий отсутствует, но присутствует второй, то из максимальной оценки вычитаются три балла. Если присутствует только первый показатель, то из максимальной оценки вычитаются шесть баллов.</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jc w:val="center"/>
        <w:outlineLvl w:val="2"/>
        <w:rPr>
          <w:rFonts w:ascii="Times New Roman" w:eastAsia="Calibri" w:hAnsi="Times New Roman" w:cs="Times New Roman"/>
          <w:sz w:val="24"/>
          <w:szCs w:val="24"/>
        </w:rPr>
      </w:pPr>
      <w:bookmarkStart w:id="5" w:name="Par205"/>
      <w:bookmarkEnd w:id="5"/>
      <w:r w:rsidRPr="00B7632E">
        <w:rPr>
          <w:rFonts w:ascii="Times New Roman" w:eastAsia="Calibri" w:hAnsi="Times New Roman" w:cs="Times New Roman"/>
          <w:sz w:val="24"/>
          <w:szCs w:val="24"/>
        </w:rPr>
        <w:t xml:space="preserve">3. Критерий </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Повторяемость успехов</w:t>
      </w:r>
      <w:r w:rsidR="004A08D3">
        <w:rPr>
          <w:rFonts w:ascii="Times New Roman" w:eastAsia="Calibri" w:hAnsi="Times New Roman" w:cs="Times New Roman"/>
          <w:sz w:val="24"/>
          <w:szCs w:val="24"/>
        </w:rPr>
        <w:t>»</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Содержание критерия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При оценке результативности по данному критерию учитываются следующие показатели:</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1. Общее количество побед в межрегиональных, российских, международных конкурсных мероприятиях (без учета конкурсного мероприятия, по итогам которого </w:t>
      </w:r>
      <w:r>
        <w:rPr>
          <w:rFonts w:ascii="Times New Roman" w:eastAsia="Calibri" w:hAnsi="Times New Roman" w:cs="Times New Roman"/>
          <w:sz w:val="24"/>
          <w:szCs w:val="24"/>
        </w:rPr>
        <w:t>Кандидат выдвинут на получение п</w:t>
      </w:r>
      <w:r w:rsidRPr="00B7632E">
        <w:rPr>
          <w:rFonts w:ascii="Times New Roman" w:eastAsia="Calibri" w:hAnsi="Times New Roman" w:cs="Times New Roman"/>
          <w:sz w:val="24"/>
          <w:szCs w:val="24"/>
        </w:rPr>
        <w:t>ремии) - до 2 включительно;</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2. Общее количество побед в межрегиональных, российских, международных конкурсных мероприятиях (без учета конкурсного мероприятия, по итогам которого </w:t>
      </w:r>
      <w:r>
        <w:rPr>
          <w:rFonts w:ascii="Times New Roman" w:eastAsia="Calibri" w:hAnsi="Times New Roman" w:cs="Times New Roman"/>
          <w:sz w:val="24"/>
          <w:szCs w:val="24"/>
        </w:rPr>
        <w:t>Кандидат выдвинут на получение п</w:t>
      </w:r>
      <w:r w:rsidRPr="00B7632E">
        <w:rPr>
          <w:rFonts w:ascii="Times New Roman" w:eastAsia="Calibri" w:hAnsi="Times New Roman" w:cs="Times New Roman"/>
          <w:sz w:val="24"/>
          <w:szCs w:val="24"/>
        </w:rPr>
        <w:t>ремии) - от 3 до 5 включительно;</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3. Общее количество побед в межрегиональных, российских, международных конкурсных мероприятиях (без учета конкурсного мероприятия, по итогам которого </w:t>
      </w:r>
      <w:r>
        <w:rPr>
          <w:rFonts w:ascii="Times New Roman" w:eastAsia="Calibri" w:hAnsi="Times New Roman" w:cs="Times New Roman"/>
          <w:sz w:val="24"/>
          <w:szCs w:val="24"/>
        </w:rPr>
        <w:t>Кандидат выдвинут на получение п</w:t>
      </w:r>
      <w:r w:rsidRPr="00B7632E">
        <w:rPr>
          <w:rFonts w:ascii="Times New Roman" w:eastAsia="Calibri" w:hAnsi="Times New Roman" w:cs="Times New Roman"/>
          <w:sz w:val="24"/>
          <w:szCs w:val="24"/>
        </w:rPr>
        <w:t>ремии) - более 5.</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Подтверждение</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Каждый из показателей по данному критерию подтверждается соответствующими документами (дипломы, грамоты, сертификаты, свидетельства и другие), заверенными печатью Организатора или учредителя соответствующего конкурсного мероприятия.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Способ оценивания</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Default="00B7632E" w:rsidP="002F4052">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r w:rsidRPr="00B7632E">
        <w:rPr>
          <w:rFonts w:ascii="Times New Roman" w:eastAsia="Calibri" w:hAnsi="Times New Roman" w:cs="Times New Roman"/>
          <w:sz w:val="24"/>
          <w:szCs w:val="24"/>
        </w:rPr>
        <w:t>Оценива</w:t>
      </w:r>
      <w:r w:rsidR="004A08D3">
        <w:rPr>
          <w:rFonts w:ascii="Times New Roman" w:eastAsia="Calibri" w:hAnsi="Times New Roman" w:cs="Times New Roman"/>
          <w:sz w:val="24"/>
          <w:szCs w:val="24"/>
        </w:rPr>
        <w:t>ние осуществляется по принципу «</w:t>
      </w:r>
      <w:r w:rsidRPr="00B7632E">
        <w:rPr>
          <w:rFonts w:ascii="Times New Roman" w:eastAsia="Calibri" w:hAnsi="Times New Roman" w:cs="Times New Roman"/>
          <w:sz w:val="24"/>
          <w:szCs w:val="24"/>
        </w:rPr>
        <w:t>поглощения</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w:t>
      </w:r>
      <w:r w:rsidR="004A08D3">
        <w:rPr>
          <w:rFonts w:ascii="Times New Roman" w:eastAsia="Calibri" w:hAnsi="Times New Roman" w:cs="Times New Roman"/>
          <w:sz w:val="24"/>
          <w:szCs w:val="24"/>
        </w:rPr>
        <w:t xml:space="preserve"> каждый последующий показатель «поглощает»</w:t>
      </w:r>
      <w:r w:rsidRPr="00B7632E">
        <w:rPr>
          <w:rFonts w:ascii="Times New Roman" w:eastAsia="Calibri" w:hAnsi="Times New Roman" w:cs="Times New Roman"/>
          <w:sz w:val="24"/>
          <w:szCs w:val="24"/>
        </w:rPr>
        <w:t xml:space="preserve"> предыдущие. Если у Претендента присутствует третий показатель, то это дает максимальный балл по данному критерию. Если третий отсутствует, но присутствует второй, то из максимальной оценки вычитаются два балла. Если присутствует только первый показатель, то из максимальной оценки вычитаются пять баллов.</w:t>
      </w:r>
      <w:bookmarkStart w:id="6" w:name="Par222"/>
      <w:bookmarkEnd w:id="6"/>
    </w:p>
    <w:p w:rsid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p w:rsid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p w:rsid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p w:rsid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p w:rsid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p w:rsidR="001D7A65" w:rsidRPr="00B7632E" w:rsidRDefault="001D7A65" w:rsidP="00B7632E">
      <w:pPr>
        <w:widowControl w:val="0"/>
        <w:autoSpaceDE w:val="0"/>
        <w:autoSpaceDN w:val="0"/>
        <w:adjustRightInd w:val="0"/>
        <w:spacing w:after="0" w:afterAutospacing="0"/>
        <w:rPr>
          <w:rFonts w:ascii="Times New Roman" w:eastAsia="Calibri" w:hAnsi="Times New Roman" w:cs="Times New Roman"/>
          <w:sz w:val="24"/>
          <w:szCs w:val="24"/>
        </w:rPr>
      </w:pPr>
    </w:p>
    <w:p w:rsidR="002F4052" w:rsidRDefault="002F4052" w:rsidP="002F4052">
      <w:pPr>
        <w:spacing w:after="0" w:afterAutospacing="0"/>
        <w:ind w:left="5387" w:hanging="5387"/>
        <w:contextualSpacing/>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Форма</w:t>
      </w:r>
    </w:p>
    <w:p w:rsidR="002F4052" w:rsidRPr="000A011A" w:rsidRDefault="002F4052" w:rsidP="002F4052">
      <w:pPr>
        <w:spacing w:after="0" w:afterAutospacing="0"/>
        <w:ind w:left="5387"/>
        <w:contextualSpacing/>
        <w:rPr>
          <w:rFonts w:ascii="Times New Roman" w:eastAsia="Times New Roman" w:hAnsi="Times New Roman" w:cs="Times New Roman"/>
          <w:color w:val="000000"/>
          <w:sz w:val="24"/>
          <w:szCs w:val="24"/>
          <w:shd w:val="clear" w:color="auto" w:fill="FFFFFF"/>
          <w:lang w:eastAsia="ru-RU"/>
        </w:rPr>
      </w:pPr>
      <w:r w:rsidRPr="000A011A">
        <w:rPr>
          <w:rFonts w:ascii="Times New Roman" w:eastAsia="Times New Roman" w:hAnsi="Times New Roman" w:cs="Times New Roman"/>
          <w:color w:val="000000"/>
          <w:sz w:val="24"/>
          <w:szCs w:val="24"/>
          <w:shd w:val="clear" w:color="auto" w:fill="FFFFFF"/>
          <w:lang w:eastAsia="ru-RU"/>
        </w:rPr>
        <w:t xml:space="preserve">Приложение № </w:t>
      </w:r>
      <w:r w:rsidR="00FF1EB1">
        <w:rPr>
          <w:rFonts w:ascii="Times New Roman" w:eastAsia="Times New Roman" w:hAnsi="Times New Roman" w:cs="Times New Roman"/>
          <w:color w:val="000000"/>
          <w:sz w:val="24"/>
          <w:szCs w:val="24"/>
          <w:shd w:val="clear" w:color="auto" w:fill="FFFFFF"/>
          <w:lang w:eastAsia="ru-RU"/>
        </w:rPr>
        <w:t>3</w:t>
      </w:r>
      <w:r w:rsidRPr="000A011A">
        <w:rPr>
          <w:rFonts w:ascii="Times New Roman" w:eastAsia="Times New Roman" w:hAnsi="Times New Roman" w:cs="Times New Roman"/>
          <w:color w:val="000000"/>
          <w:sz w:val="24"/>
          <w:szCs w:val="24"/>
          <w:shd w:val="clear" w:color="auto" w:fill="FFFFFF"/>
          <w:lang w:eastAsia="ru-RU"/>
        </w:rPr>
        <w:t> </w:t>
      </w:r>
    </w:p>
    <w:p w:rsidR="001D7A65" w:rsidRPr="001D7A65" w:rsidRDefault="001D7A65" w:rsidP="001D7A65">
      <w:pPr>
        <w:widowControl w:val="0"/>
        <w:autoSpaceDE w:val="0"/>
        <w:autoSpaceDN w:val="0"/>
        <w:adjustRightInd w:val="0"/>
        <w:spacing w:after="0" w:afterAutospacing="0"/>
        <w:ind w:left="5387"/>
        <w:rPr>
          <w:rFonts w:ascii="Times New Roman" w:eastAsia="Times New Roman" w:hAnsi="Times New Roman" w:cs="Times New Roman"/>
          <w:color w:val="000000"/>
          <w:sz w:val="24"/>
          <w:szCs w:val="24"/>
          <w:lang w:eastAsia="ru-RU"/>
        </w:rPr>
      </w:pPr>
      <w:r w:rsidRPr="001D7A65">
        <w:rPr>
          <w:rFonts w:ascii="Times New Roman" w:eastAsia="Times New Roman" w:hAnsi="Times New Roman" w:cs="Times New Roman"/>
          <w:color w:val="000000"/>
          <w:sz w:val="24"/>
          <w:szCs w:val="24"/>
          <w:lang w:eastAsia="ru-RU"/>
        </w:rPr>
        <w:t xml:space="preserve">к Положению  </w:t>
      </w:r>
    </w:p>
    <w:p w:rsidR="001D7A65" w:rsidRPr="001D7A65" w:rsidRDefault="001D7A65" w:rsidP="001D7A65">
      <w:pPr>
        <w:widowControl w:val="0"/>
        <w:autoSpaceDE w:val="0"/>
        <w:autoSpaceDN w:val="0"/>
        <w:adjustRightInd w:val="0"/>
        <w:spacing w:after="0" w:afterAutospacing="0"/>
        <w:ind w:left="5387"/>
        <w:rPr>
          <w:rFonts w:ascii="Times New Roman" w:eastAsia="Times New Roman" w:hAnsi="Times New Roman" w:cs="Times New Roman"/>
          <w:color w:val="000000"/>
          <w:sz w:val="24"/>
          <w:szCs w:val="24"/>
          <w:lang w:eastAsia="ru-RU"/>
        </w:rPr>
      </w:pPr>
      <w:proofErr w:type="gramStart"/>
      <w:r w:rsidRPr="001D7A65">
        <w:rPr>
          <w:rFonts w:ascii="Times New Roman" w:eastAsia="Times New Roman" w:hAnsi="Times New Roman" w:cs="Times New Roman"/>
          <w:color w:val="000000"/>
          <w:sz w:val="24"/>
          <w:szCs w:val="24"/>
          <w:lang w:eastAsia="ru-RU"/>
        </w:rPr>
        <w:t>о  присуждении</w:t>
      </w:r>
      <w:proofErr w:type="gramEnd"/>
      <w:r w:rsidRPr="001D7A65">
        <w:rPr>
          <w:rFonts w:ascii="Times New Roman" w:eastAsia="Times New Roman" w:hAnsi="Times New Roman" w:cs="Times New Roman"/>
          <w:color w:val="000000"/>
          <w:sz w:val="24"/>
          <w:szCs w:val="24"/>
          <w:lang w:eastAsia="ru-RU"/>
        </w:rPr>
        <w:t xml:space="preserve"> премий и грантов талантливой молодежи</w:t>
      </w:r>
    </w:p>
    <w:p w:rsidR="001D7A65" w:rsidRPr="001D7A65" w:rsidRDefault="001D7A65" w:rsidP="001D7A65">
      <w:pPr>
        <w:widowControl w:val="0"/>
        <w:autoSpaceDE w:val="0"/>
        <w:autoSpaceDN w:val="0"/>
        <w:adjustRightInd w:val="0"/>
        <w:spacing w:after="0" w:afterAutospacing="0"/>
        <w:ind w:left="5387"/>
        <w:rPr>
          <w:rFonts w:ascii="Times New Roman" w:eastAsia="Times New Roman" w:hAnsi="Times New Roman" w:cs="Times New Roman"/>
          <w:color w:val="000000"/>
          <w:sz w:val="24"/>
          <w:szCs w:val="24"/>
          <w:lang w:eastAsia="ru-RU"/>
        </w:rPr>
      </w:pPr>
      <w:r w:rsidRPr="001D7A65">
        <w:rPr>
          <w:rFonts w:ascii="Times New Roman" w:eastAsia="Times New Roman" w:hAnsi="Times New Roman" w:cs="Times New Roman"/>
          <w:color w:val="000000"/>
          <w:sz w:val="24"/>
          <w:szCs w:val="24"/>
          <w:lang w:eastAsia="ru-RU"/>
        </w:rPr>
        <w:t>Верхнесалдинского городского округа</w:t>
      </w:r>
    </w:p>
    <w:p w:rsidR="00B7632E" w:rsidRPr="00B7632E" w:rsidRDefault="002F4052" w:rsidP="002F4052">
      <w:pPr>
        <w:widowControl w:val="0"/>
        <w:autoSpaceDE w:val="0"/>
        <w:autoSpaceDN w:val="0"/>
        <w:adjustRightInd w:val="0"/>
        <w:spacing w:after="0" w:afterAutospacing="0"/>
        <w:ind w:left="5387"/>
        <w:rPr>
          <w:rFonts w:ascii="Times New Roman" w:eastAsia="Calibri" w:hAnsi="Times New Roman" w:cs="Times New Roman"/>
          <w:sz w:val="24"/>
          <w:szCs w:val="24"/>
        </w:rPr>
      </w:pPr>
      <w:r w:rsidRPr="000A011A">
        <w:rPr>
          <w:rFonts w:ascii="Times New Roman" w:eastAsia="Times New Roman" w:hAnsi="Times New Roman" w:cs="Times New Roman"/>
          <w:color w:val="000000"/>
          <w:sz w:val="24"/>
          <w:szCs w:val="24"/>
          <w:lang w:eastAsia="ru-RU"/>
        </w:rPr>
        <w:br/>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bookmarkStart w:id="7" w:name="Par248"/>
      <w:bookmarkEnd w:id="7"/>
    </w:p>
    <w:p w:rsidR="00B7632E" w:rsidRPr="00B7632E" w:rsidRDefault="002F4052"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bookmarkStart w:id="8" w:name="Par251"/>
      <w:bookmarkEnd w:id="8"/>
      <w:r>
        <w:rPr>
          <w:rFonts w:ascii="Times New Roman" w:eastAsia="Calibri" w:hAnsi="Times New Roman" w:cs="Times New Roman"/>
          <w:sz w:val="24"/>
          <w:szCs w:val="24"/>
        </w:rPr>
        <w:t>ФИО Кандидата</w:t>
      </w:r>
      <w:r w:rsidR="00B7632E" w:rsidRPr="00B7632E">
        <w:rPr>
          <w:rFonts w:ascii="Times New Roman" w:eastAsia="Calibri" w:hAnsi="Times New Roman" w:cs="Times New Roman"/>
          <w:sz w:val="24"/>
          <w:szCs w:val="24"/>
        </w:rPr>
        <w:t xml:space="preserve"> для присуждения премий</w:t>
      </w:r>
    </w:p>
    <w:p w:rsidR="00B7632E" w:rsidRPr="00B7632E" w:rsidRDefault="002F4052"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Pr>
          <w:rFonts w:ascii="Times New Roman" w:eastAsia="Calibri" w:hAnsi="Times New Roman" w:cs="Times New Roman"/>
          <w:sz w:val="24"/>
          <w:szCs w:val="24"/>
        </w:rPr>
        <w:t>молодым талантам</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r w:rsidRPr="00B7632E">
        <w:rPr>
          <w:rFonts w:ascii="Times New Roman" w:eastAsia="Calibri" w:hAnsi="Times New Roman" w:cs="Times New Roman"/>
          <w:sz w:val="24"/>
          <w:szCs w:val="24"/>
        </w:rPr>
        <w:t>_____________________________________________________</w:t>
      </w:r>
    </w:p>
    <w:p w:rsidR="00B7632E" w:rsidRPr="00B7632E" w:rsidRDefault="00B7632E" w:rsidP="00B7632E">
      <w:pPr>
        <w:widowControl w:val="0"/>
        <w:autoSpaceDE w:val="0"/>
        <w:autoSpaceDN w:val="0"/>
        <w:adjustRightInd w:val="0"/>
        <w:spacing w:after="0" w:afterAutospacing="0"/>
        <w:jc w:val="both"/>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jc w:val="right"/>
        <w:rPr>
          <w:rFonts w:ascii="Times New Roman" w:eastAsia="Calibri" w:hAnsi="Times New Roman" w:cs="Times New Roman"/>
          <w:sz w:val="24"/>
          <w:szCs w:val="24"/>
        </w:rPr>
      </w:pPr>
      <w:r w:rsidRPr="00B7632E">
        <w:rPr>
          <w:rFonts w:ascii="Times New Roman" w:eastAsia="Calibri" w:hAnsi="Times New Roman" w:cs="Times New Roman"/>
          <w:sz w:val="24"/>
          <w:szCs w:val="24"/>
        </w:rPr>
        <w:t>Регист</w:t>
      </w:r>
      <w:r w:rsidR="002F4052">
        <w:rPr>
          <w:rFonts w:ascii="Times New Roman" w:eastAsia="Calibri" w:hAnsi="Times New Roman" w:cs="Times New Roman"/>
          <w:sz w:val="24"/>
          <w:szCs w:val="24"/>
        </w:rPr>
        <w:t>рационный №</w:t>
      </w:r>
      <w:r w:rsidRPr="00B7632E">
        <w:rPr>
          <w:rFonts w:ascii="Times New Roman" w:eastAsia="Calibri" w:hAnsi="Times New Roman" w:cs="Times New Roman"/>
          <w:sz w:val="24"/>
          <w:szCs w:val="24"/>
        </w:rPr>
        <w:t>___________</w:t>
      </w:r>
    </w:p>
    <w:p w:rsidR="00B7632E" w:rsidRPr="00B7632E" w:rsidRDefault="00B7632E" w:rsidP="00B7632E">
      <w:pPr>
        <w:widowControl w:val="0"/>
        <w:autoSpaceDE w:val="0"/>
        <w:autoSpaceDN w:val="0"/>
        <w:adjustRightInd w:val="0"/>
        <w:spacing w:after="0" w:afterAutospacing="0"/>
        <w:jc w:val="right"/>
        <w:rPr>
          <w:rFonts w:ascii="Times New Roman" w:eastAsia="Calibri" w:hAnsi="Times New Roman" w:cs="Times New Roman"/>
          <w:sz w:val="24"/>
          <w:szCs w:val="24"/>
        </w:rPr>
      </w:pPr>
      <w:r w:rsidRPr="00B7632E">
        <w:rPr>
          <w:rFonts w:ascii="Times New Roman" w:eastAsia="Calibri" w:hAnsi="Times New Roman" w:cs="Times New Roman"/>
          <w:sz w:val="24"/>
          <w:szCs w:val="24"/>
        </w:rPr>
        <w:t>Дата регистрации заявки ________</w:t>
      </w:r>
    </w:p>
    <w:p w:rsidR="00B7632E" w:rsidRPr="00B7632E" w:rsidRDefault="00B7632E" w:rsidP="00B7632E">
      <w:pPr>
        <w:widowControl w:val="0"/>
        <w:autoSpaceDE w:val="0"/>
        <w:autoSpaceDN w:val="0"/>
        <w:adjustRightInd w:val="0"/>
        <w:spacing w:after="0" w:afterAutospacing="0"/>
        <w:ind w:firstLine="540"/>
        <w:jc w:val="both"/>
        <w:rPr>
          <w:rFonts w:ascii="Times New Roman" w:eastAsia="Calibri" w:hAnsi="Times New Roman" w:cs="Times New Roman"/>
          <w:sz w:val="24"/>
          <w:szCs w:val="24"/>
        </w:rPr>
      </w:pPr>
    </w:p>
    <w:p w:rsidR="00B7632E" w:rsidRPr="00B7632E" w:rsidRDefault="00B7632E" w:rsidP="002F4052">
      <w:pPr>
        <w:widowControl w:val="0"/>
        <w:autoSpaceDE w:val="0"/>
        <w:autoSpaceDN w:val="0"/>
        <w:adjustRightInd w:val="0"/>
        <w:spacing w:after="0" w:afterAutospacing="0"/>
        <w:jc w:val="center"/>
        <w:rPr>
          <w:rFonts w:ascii="Times New Roman" w:eastAsia="Calibri" w:hAnsi="Times New Roman" w:cs="Times New Roman"/>
          <w:sz w:val="24"/>
          <w:szCs w:val="24"/>
        </w:rPr>
      </w:pPr>
      <w:r w:rsidRPr="00B7632E">
        <w:rPr>
          <w:rFonts w:ascii="Times New Roman" w:eastAsia="Calibri" w:hAnsi="Times New Roman" w:cs="Times New Roman"/>
          <w:sz w:val="24"/>
          <w:szCs w:val="24"/>
        </w:rPr>
        <w:t>Экспертное заключение</w:t>
      </w:r>
      <w:r w:rsidR="002F4052">
        <w:rPr>
          <w:rFonts w:ascii="Times New Roman" w:eastAsia="Calibri" w:hAnsi="Times New Roman" w:cs="Times New Roman"/>
          <w:sz w:val="24"/>
          <w:szCs w:val="24"/>
        </w:rPr>
        <w:t xml:space="preserve"> </w:t>
      </w:r>
      <w:r w:rsidRPr="00B7632E">
        <w:rPr>
          <w:rFonts w:ascii="Times New Roman" w:eastAsia="Calibri" w:hAnsi="Times New Roman" w:cs="Times New Roman"/>
          <w:sz w:val="24"/>
          <w:szCs w:val="24"/>
        </w:rPr>
        <w:t>оценки Кандидата</w:t>
      </w:r>
    </w:p>
    <w:p w:rsidR="00B7632E" w:rsidRPr="00B7632E" w:rsidRDefault="00B7632E" w:rsidP="00B7632E">
      <w:pPr>
        <w:widowControl w:val="0"/>
        <w:autoSpaceDE w:val="0"/>
        <w:autoSpaceDN w:val="0"/>
        <w:adjustRightInd w:val="0"/>
        <w:spacing w:after="0" w:afterAutospacing="0"/>
        <w:jc w:val="center"/>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48"/>
        <w:gridCol w:w="4104"/>
        <w:gridCol w:w="432"/>
        <w:gridCol w:w="432"/>
        <w:gridCol w:w="432"/>
        <w:gridCol w:w="432"/>
        <w:gridCol w:w="432"/>
        <w:gridCol w:w="432"/>
        <w:gridCol w:w="432"/>
        <w:gridCol w:w="432"/>
        <w:gridCol w:w="432"/>
        <w:gridCol w:w="432"/>
      </w:tblGrid>
      <w:tr w:rsidR="00B7632E" w:rsidRPr="00B7632E" w:rsidTr="005C458C">
        <w:trPr>
          <w:trHeight w:val="360"/>
          <w:tblCellSpacing w:w="5" w:type="nil"/>
        </w:trPr>
        <w:tc>
          <w:tcPr>
            <w:tcW w:w="648" w:type="dxa"/>
            <w:tcBorders>
              <w:top w:val="single" w:sz="8" w:space="0" w:color="auto"/>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 N  </w:t>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п/п </w:t>
            </w:r>
          </w:p>
        </w:tc>
        <w:tc>
          <w:tcPr>
            <w:tcW w:w="4104" w:type="dxa"/>
            <w:tcBorders>
              <w:top w:val="single" w:sz="8" w:space="0" w:color="auto"/>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          Критерии отбора           </w:t>
            </w:r>
          </w:p>
        </w:tc>
        <w:tc>
          <w:tcPr>
            <w:tcW w:w="4320" w:type="dxa"/>
            <w:gridSpan w:val="10"/>
            <w:tcBorders>
              <w:top w:val="single" w:sz="8" w:space="0" w:color="auto"/>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      Количество баллов      </w:t>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     (10-балльная </w:t>
            </w:r>
            <w:proofErr w:type="gramStart"/>
            <w:r w:rsidRPr="00B7632E">
              <w:rPr>
                <w:rFonts w:ascii="Times New Roman" w:eastAsia="Calibri" w:hAnsi="Times New Roman" w:cs="Times New Roman"/>
                <w:sz w:val="24"/>
                <w:szCs w:val="24"/>
              </w:rPr>
              <w:t xml:space="preserve">шкала)   </w:t>
            </w:r>
            <w:proofErr w:type="gramEnd"/>
            <w:r w:rsidRPr="00B7632E">
              <w:rPr>
                <w:rFonts w:ascii="Times New Roman" w:eastAsia="Calibri" w:hAnsi="Times New Roman" w:cs="Times New Roman"/>
                <w:sz w:val="24"/>
                <w:szCs w:val="24"/>
              </w:rPr>
              <w:t xml:space="preserve">  </w:t>
            </w:r>
          </w:p>
        </w:tc>
      </w:tr>
      <w:tr w:rsidR="00B7632E" w:rsidRPr="00B7632E" w:rsidTr="005C458C">
        <w:trPr>
          <w:trHeight w:val="540"/>
          <w:tblCellSpacing w:w="5" w:type="nil"/>
        </w:trPr>
        <w:tc>
          <w:tcPr>
            <w:tcW w:w="648" w:type="dxa"/>
            <w:tcBorders>
              <w:left w:val="single" w:sz="8" w:space="0" w:color="auto"/>
              <w:bottom w:val="single" w:sz="8" w:space="0" w:color="auto"/>
              <w:right w:val="single" w:sz="8" w:space="0" w:color="auto"/>
            </w:tcBorders>
          </w:tcPr>
          <w:p w:rsidR="00B7632E" w:rsidRPr="00B7632E" w:rsidRDefault="004A08D3" w:rsidP="00B7632E">
            <w:pPr>
              <w:widowControl w:val="0"/>
              <w:autoSpaceDE w:val="0"/>
              <w:autoSpaceDN w:val="0"/>
              <w:adjustRightInd w:val="0"/>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1.</w:t>
            </w:r>
            <w:r w:rsidR="00B7632E" w:rsidRPr="00B7632E">
              <w:rPr>
                <w:rFonts w:ascii="Times New Roman" w:eastAsia="Calibri" w:hAnsi="Times New Roman" w:cs="Times New Roman"/>
                <w:sz w:val="24"/>
                <w:szCs w:val="24"/>
              </w:rPr>
              <w:t xml:space="preserve">   </w:t>
            </w:r>
          </w:p>
        </w:tc>
        <w:tc>
          <w:tcPr>
            <w:tcW w:w="4104"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Участие в </w:t>
            </w:r>
            <w:proofErr w:type="gramStart"/>
            <w:r w:rsidRPr="00B7632E">
              <w:rPr>
                <w:rFonts w:ascii="Times New Roman" w:eastAsia="Calibri" w:hAnsi="Times New Roman" w:cs="Times New Roman"/>
                <w:sz w:val="24"/>
                <w:szCs w:val="24"/>
              </w:rPr>
              <w:t>региональных,  российских</w:t>
            </w:r>
            <w:proofErr w:type="gramEnd"/>
            <w:r w:rsidRPr="00B7632E">
              <w:rPr>
                <w:rFonts w:ascii="Times New Roman" w:eastAsia="Calibri" w:hAnsi="Times New Roman" w:cs="Times New Roman"/>
                <w:sz w:val="24"/>
                <w:szCs w:val="24"/>
              </w:rPr>
              <w:t>,</w:t>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международных             конкурсных</w:t>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мероприятиях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1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2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3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4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5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6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7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8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9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10</w:t>
            </w:r>
          </w:p>
        </w:tc>
      </w:tr>
      <w:tr w:rsidR="00B7632E" w:rsidRPr="00B7632E" w:rsidTr="005C458C">
        <w:trPr>
          <w:trHeight w:val="540"/>
          <w:tblCellSpacing w:w="5" w:type="nil"/>
        </w:trPr>
        <w:tc>
          <w:tcPr>
            <w:tcW w:w="648"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2</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 xml:space="preserve">   </w:t>
            </w:r>
          </w:p>
        </w:tc>
        <w:tc>
          <w:tcPr>
            <w:tcW w:w="4104"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Победы </w:t>
            </w:r>
            <w:proofErr w:type="gramStart"/>
            <w:r w:rsidRPr="00B7632E">
              <w:rPr>
                <w:rFonts w:ascii="Times New Roman" w:eastAsia="Calibri" w:hAnsi="Times New Roman" w:cs="Times New Roman"/>
                <w:sz w:val="24"/>
                <w:szCs w:val="24"/>
              </w:rPr>
              <w:t>в  региональных</w:t>
            </w:r>
            <w:proofErr w:type="gramEnd"/>
            <w:r w:rsidRPr="00B7632E">
              <w:rPr>
                <w:rFonts w:ascii="Times New Roman" w:eastAsia="Calibri" w:hAnsi="Times New Roman" w:cs="Times New Roman"/>
                <w:sz w:val="24"/>
                <w:szCs w:val="24"/>
              </w:rPr>
              <w:t>,  российских,</w:t>
            </w:r>
            <w:r w:rsidR="00D63C7A">
              <w:rPr>
                <w:rFonts w:ascii="Times New Roman" w:eastAsia="Calibri" w:hAnsi="Times New Roman" w:cs="Times New Roman"/>
                <w:sz w:val="24"/>
                <w:szCs w:val="24"/>
              </w:rPr>
              <w:t xml:space="preserve"> </w:t>
            </w:r>
            <w:r w:rsidRPr="00B7632E">
              <w:rPr>
                <w:rFonts w:ascii="Times New Roman" w:eastAsia="Calibri" w:hAnsi="Times New Roman" w:cs="Times New Roman"/>
                <w:sz w:val="24"/>
                <w:szCs w:val="24"/>
              </w:rPr>
              <w:t>международных             конкурсных</w:t>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мероприятиях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1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2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3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4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5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6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7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8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9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10</w:t>
            </w:r>
          </w:p>
        </w:tc>
      </w:tr>
      <w:tr w:rsidR="00B7632E" w:rsidRPr="00B7632E" w:rsidTr="005C458C">
        <w:trPr>
          <w:tblCellSpacing w:w="5" w:type="nil"/>
        </w:trPr>
        <w:tc>
          <w:tcPr>
            <w:tcW w:w="648"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3</w:t>
            </w:r>
            <w:r w:rsidR="004A08D3">
              <w:rPr>
                <w:rFonts w:ascii="Times New Roman" w:eastAsia="Calibri" w:hAnsi="Times New Roman" w:cs="Times New Roman"/>
                <w:sz w:val="24"/>
                <w:szCs w:val="24"/>
              </w:rPr>
              <w:t>.</w:t>
            </w:r>
            <w:r w:rsidRPr="00B7632E">
              <w:rPr>
                <w:rFonts w:ascii="Times New Roman" w:eastAsia="Calibri" w:hAnsi="Times New Roman" w:cs="Times New Roman"/>
                <w:sz w:val="24"/>
                <w:szCs w:val="24"/>
              </w:rPr>
              <w:t xml:space="preserve">   </w:t>
            </w:r>
          </w:p>
        </w:tc>
        <w:tc>
          <w:tcPr>
            <w:tcW w:w="4104" w:type="dxa"/>
            <w:tcBorders>
              <w:left w:val="single" w:sz="8" w:space="0" w:color="auto"/>
              <w:bottom w:val="single" w:sz="8" w:space="0" w:color="auto"/>
              <w:right w:val="single" w:sz="8" w:space="0" w:color="auto"/>
            </w:tcBorders>
          </w:tcPr>
          <w:p w:rsidR="00D63C7A"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Повторяемость успехов    </w:t>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1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2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3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4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5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6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7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8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9 </w:t>
            </w:r>
          </w:p>
        </w:tc>
        <w:tc>
          <w:tcPr>
            <w:tcW w:w="432" w:type="dxa"/>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10</w:t>
            </w:r>
          </w:p>
        </w:tc>
      </w:tr>
      <w:tr w:rsidR="00B7632E" w:rsidRPr="00B7632E" w:rsidTr="005C458C">
        <w:trPr>
          <w:tblCellSpacing w:w="5" w:type="nil"/>
        </w:trPr>
        <w:tc>
          <w:tcPr>
            <w:tcW w:w="4752" w:type="dxa"/>
            <w:gridSpan w:val="2"/>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 xml:space="preserve">Общий балл                               </w:t>
            </w:r>
          </w:p>
        </w:tc>
        <w:tc>
          <w:tcPr>
            <w:tcW w:w="4320" w:type="dxa"/>
            <w:gridSpan w:val="10"/>
            <w:tcBorders>
              <w:left w:val="single" w:sz="8" w:space="0" w:color="auto"/>
              <w:bottom w:val="single" w:sz="8" w:space="0" w:color="auto"/>
              <w:right w:val="single" w:sz="8" w:space="0" w:color="auto"/>
            </w:tcBorders>
          </w:tcPr>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tc>
      </w:tr>
    </w:tbl>
    <w:p w:rsidR="00B7632E" w:rsidRPr="00B7632E" w:rsidRDefault="00B7632E" w:rsidP="00B7632E">
      <w:pPr>
        <w:widowControl w:val="0"/>
        <w:autoSpaceDE w:val="0"/>
        <w:autoSpaceDN w:val="0"/>
        <w:adjustRightInd w:val="0"/>
        <w:spacing w:after="0" w:afterAutospacing="0"/>
        <w:jc w:val="both"/>
        <w:rPr>
          <w:rFonts w:ascii="Times New Roman" w:eastAsia="Calibri" w:hAnsi="Times New Roman" w:cs="Times New Roman"/>
          <w:sz w:val="24"/>
          <w:szCs w:val="24"/>
        </w:rPr>
      </w:pPr>
    </w:p>
    <w:p w:rsidR="002F4052" w:rsidRDefault="002F4052" w:rsidP="00B7632E">
      <w:pPr>
        <w:widowControl w:val="0"/>
        <w:autoSpaceDE w:val="0"/>
        <w:autoSpaceDN w:val="0"/>
        <w:adjustRightInd w:val="0"/>
        <w:spacing w:after="0" w:afterAutospacing="0"/>
        <w:rPr>
          <w:rFonts w:ascii="Times New Roman" w:eastAsia="Calibri" w:hAnsi="Times New Roman" w:cs="Times New Roman"/>
          <w:sz w:val="24"/>
          <w:szCs w:val="24"/>
        </w:rPr>
      </w:pPr>
    </w:p>
    <w:p w:rsidR="002F4052" w:rsidRDefault="002F4052" w:rsidP="00B7632E">
      <w:pPr>
        <w:widowControl w:val="0"/>
        <w:autoSpaceDE w:val="0"/>
        <w:autoSpaceDN w:val="0"/>
        <w:adjustRightInd w:val="0"/>
        <w:spacing w:after="0" w:afterAutospacing="0"/>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r w:rsidRPr="00B7632E">
        <w:rPr>
          <w:rFonts w:ascii="Times New Roman" w:eastAsia="Calibri" w:hAnsi="Times New Roman" w:cs="Times New Roman"/>
          <w:sz w:val="24"/>
          <w:szCs w:val="24"/>
        </w:rPr>
        <w:t>Дата _______________</w:t>
      </w:r>
    </w:p>
    <w:p w:rsidR="002F4052" w:rsidRDefault="002F4052" w:rsidP="00B7632E">
      <w:pPr>
        <w:widowControl w:val="0"/>
        <w:autoSpaceDE w:val="0"/>
        <w:autoSpaceDN w:val="0"/>
        <w:adjustRightInd w:val="0"/>
        <w:spacing w:after="0" w:afterAutospacing="0"/>
        <w:rPr>
          <w:rFonts w:ascii="Times New Roman" w:eastAsia="Calibri" w:hAnsi="Times New Roman" w:cs="Times New Roman"/>
          <w:sz w:val="24"/>
          <w:szCs w:val="24"/>
        </w:rPr>
      </w:pPr>
    </w:p>
    <w:p w:rsidR="00B7632E" w:rsidRPr="00B7632E" w:rsidRDefault="002F4052" w:rsidP="00B7632E">
      <w:pPr>
        <w:widowControl w:val="0"/>
        <w:autoSpaceDE w:val="0"/>
        <w:autoSpaceDN w:val="0"/>
        <w:adjustRightInd w:val="0"/>
        <w:spacing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Член</w:t>
      </w:r>
      <w:r w:rsidR="00B7632E" w:rsidRPr="00B7632E">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00B7632E" w:rsidRPr="00B7632E">
        <w:rPr>
          <w:rFonts w:ascii="Times New Roman" w:eastAsia="Calibri" w:hAnsi="Times New Roman" w:cs="Times New Roman"/>
          <w:sz w:val="24"/>
          <w:szCs w:val="24"/>
        </w:rPr>
        <w:t>омиссии: _____________</w:t>
      </w:r>
      <w:r>
        <w:rPr>
          <w:rFonts w:ascii="Times New Roman" w:eastAsia="Calibri" w:hAnsi="Times New Roman" w:cs="Times New Roman"/>
          <w:sz w:val="24"/>
          <w:szCs w:val="24"/>
        </w:rPr>
        <w:t>__________________</w:t>
      </w:r>
      <w:r w:rsidR="00B7632E" w:rsidRPr="00B7632E">
        <w:rPr>
          <w:rFonts w:ascii="Times New Roman" w:eastAsia="Calibri" w:hAnsi="Times New Roman" w:cs="Times New Roman"/>
          <w:sz w:val="24"/>
          <w:szCs w:val="24"/>
        </w:rPr>
        <w:t>___ (______________)</w:t>
      </w: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p w:rsidR="00B7632E" w:rsidRPr="00B7632E" w:rsidRDefault="00B7632E" w:rsidP="00B7632E">
      <w:pPr>
        <w:widowControl w:val="0"/>
        <w:autoSpaceDE w:val="0"/>
        <w:autoSpaceDN w:val="0"/>
        <w:adjustRightInd w:val="0"/>
        <w:spacing w:after="0" w:afterAutospacing="0"/>
        <w:rPr>
          <w:rFonts w:ascii="Times New Roman" w:eastAsia="Calibri" w:hAnsi="Times New Roman" w:cs="Times New Roman"/>
          <w:sz w:val="24"/>
          <w:szCs w:val="24"/>
        </w:rPr>
      </w:pPr>
    </w:p>
    <w:p w:rsidR="00437677" w:rsidRDefault="00437677" w:rsidP="00681B08">
      <w:pPr>
        <w:jc w:val="both"/>
        <w:rPr>
          <w:rFonts w:ascii="Times New Roman" w:hAnsi="Times New Roman" w:cs="Times New Roman"/>
          <w:b/>
          <w:sz w:val="24"/>
          <w:szCs w:val="24"/>
        </w:rPr>
      </w:pPr>
    </w:p>
    <w:p w:rsidR="007928C1" w:rsidRDefault="007928C1" w:rsidP="00681B08">
      <w:pPr>
        <w:jc w:val="both"/>
        <w:rPr>
          <w:rFonts w:ascii="Times New Roman" w:hAnsi="Times New Roman" w:cs="Times New Roman"/>
          <w:b/>
          <w:sz w:val="24"/>
          <w:szCs w:val="24"/>
        </w:rPr>
      </w:pPr>
    </w:p>
    <w:p w:rsidR="007928C1" w:rsidRDefault="007928C1" w:rsidP="00681B08">
      <w:pPr>
        <w:jc w:val="both"/>
        <w:rPr>
          <w:rFonts w:ascii="Times New Roman" w:hAnsi="Times New Roman" w:cs="Times New Roman"/>
          <w:b/>
          <w:sz w:val="24"/>
          <w:szCs w:val="24"/>
        </w:rPr>
      </w:pPr>
    </w:p>
    <w:p w:rsidR="007928C1" w:rsidRDefault="007928C1" w:rsidP="00681B08">
      <w:pPr>
        <w:jc w:val="both"/>
        <w:rPr>
          <w:rFonts w:ascii="Times New Roman" w:hAnsi="Times New Roman" w:cs="Times New Roman"/>
          <w:b/>
          <w:sz w:val="24"/>
          <w:szCs w:val="24"/>
        </w:rPr>
      </w:pPr>
    </w:p>
    <w:p w:rsidR="007928C1" w:rsidRDefault="007928C1" w:rsidP="00681B08">
      <w:pPr>
        <w:jc w:val="both"/>
        <w:rPr>
          <w:rFonts w:ascii="Times New Roman" w:hAnsi="Times New Roman" w:cs="Times New Roman"/>
          <w:b/>
          <w:sz w:val="24"/>
          <w:szCs w:val="24"/>
        </w:rPr>
      </w:pPr>
    </w:p>
    <w:p w:rsidR="007928C1" w:rsidRDefault="007928C1" w:rsidP="00681B08">
      <w:pPr>
        <w:jc w:val="both"/>
        <w:rPr>
          <w:rFonts w:ascii="Times New Roman" w:hAnsi="Times New Roman" w:cs="Times New Roman"/>
          <w:b/>
          <w:sz w:val="24"/>
          <w:szCs w:val="24"/>
        </w:rPr>
      </w:pPr>
    </w:p>
    <w:p w:rsidR="00F3084F" w:rsidRDefault="00F3084F" w:rsidP="00681B08">
      <w:pPr>
        <w:jc w:val="both"/>
        <w:rPr>
          <w:rFonts w:ascii="Times New Roman" w:hAnsi="Times New Roman" w:cs="Times New Roman"/>
          <w:b/>
          <w:sz w:val="24"/>
          <w:szCs w:val="24"/>
        </w:rPr>
      </w:pP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Форма                                                   </w:t>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t>Приложение №</w:t>
      </w:r>
      <w:r>
        <w:rPr>
          <w:rFonts w:ascii="Times New Roman" w:eastAsia="Times New Roman" w:hAnsi="Times New Roman" w:cs="Times New Roman"/>
          <w:sz w:val="24"/>
          <w:szCs w:val="24"/>
          <w:lang w:eastAsia="ru-RU"/>
        </w:rPr>
        <w:t xml:space="preserve"> 5</w:t>
      </w:r>
    </w:p>
    <w:p w:rsidR="007928C1" w:rsidRPr="007928C1" w:rsidRDefault="007928C1" w:rsidP="007928C1">
      <w:pPr>
        <w:widowControl w:val="0"/>
        <w:autoSpaceDE w:val="0"/>
        <w:autoSpaceDN w:val="0"/>
        <w:adjustRightInd w:val="0"/>
        <w:spacing w:after="0" w:afterAutospacing="0"/>
        <w:ind w:left="5664"/>
        <w:contextualSpacing/>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к Положению  </w:t>
      </w:r>
    </w:p>
    <w:p w:rsidR="007928C1" w:rsidRPr="007928C1" w:rsidRDefault="00DD2244" w:rsidP="007928C1">
      <w:pPr>
        <w:widowControl w:val="0"/>
        <w:autoSpaceDE w:val="0"/>
        <w:autoSpaceDN w:val="0"/>
        <w:adjustRightInd w:val="0"/>
        <w:spacing w:after="0" w:afterAutospacing="0"/>
        <w:ind w:left="5664"/>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007928C1" w:rsidRPr="007928C1">
        <w:rPr>
          <w:rFonts w:ascii="Times New Roman" w:eastAsia="Calibri" w:hAnsi="Times New Roman" w:cs="Times New Roman"/>
          <w:sz w:val="24"/>
          <w:szCs w:val="24"/>
        </w:rPr>
        <w:t xml:space="preserve"> присуждении премий и грантов талантливой молодежи</w:t>
      </w:r>
    </w:p>
    <w:p w:rsidR="007928C1" w:rsidRPr="007928C1" w:rsidRDefault="007928C1" w:rsidP="007928C1">
      <w:pPr>
        <w:widowControl w:val="0"/>
        <w:autoSpaceDE w:val="0"/>
        <w:autoSpaceDN w:val="0"/>
        <w:adjustRightInd w:val="0"/>
        <w:spacing w:after="0" w:afterAutospacing="0"/>
        <w:ind w:left="5664"/>
        <w:contextualSpacing/>
        <w:rPr>
          <w:rFonts w:ascii="Times New Roman" w:eastAsia="Calibri" w:hAnsi="Times New Roman" w:cs="Times New Roman"/>
          <w:sz w:val="24"/>
          <w:szCs w:val="24"/>
        </w:rPr>
      </w:pPr>
      <w:r w:rsidRPr="007928C1">
        <w:rPr>
          <w:rFonts w:ascii="Times New Roman" w:eastAsia="Calibri" w:hAnsi="Times New Roman" w:cs="Times New Roman"/>
          <w:sz w:val="24"/>
          <w:szCs w:val="24"/>
        </w:rPr>
        <w:t>Верхнесалдинского городского округа</w:t>
      </w:r>
    </w:p>
    <w:p w:rsidR="007928C1" w:rsidRPr="007928C1" w:rsidRDefault="007928C1" w:rsidP="007928C1">
      <w:pPr>
        <w:widowControl w:val="0"/>
        <w:autoSpaceDE w:val="0"/>
        <w:autoSpaceDN w:val="0"/>
        <w:adjustRightInd w:val="0"/>
        <w:spacing w:after="0" w:afterAutospacing="0"/>
        <w:ind w:left="5664"/>
        <w:contextualSpacing/>
        <w:rPr>
          <w:rFonts w:ascii="Times New Roman" w:eastAsia="Calibri" w:hAnsi="Times New Roman" w:cs="Times New Roman"/>
          <w:sz w:val="24"/>
          <w:szCs w:val="24"/>
        </w:rPr>
      </w:pPr>
    </w:p>
    <w:p w:rsidR="007928C1" w:rsidRPr="007928C1" w:rsidRDefault="007928C1" w:rsidP="00472F24">
      <w:pPr>
        <w:widowControl w:val="0"/>
        <w:autoSpaceDE w:val="0"/>
        <w:autoSpaceDN w:val="0"/>
        <w:adjustRightInd w:val="0"/>
        <w:spacing w:after="0" w:afterAutospacing="0"/>
        <w:ind w:left="5664" w:hanging="5664"/>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На бланке организац</w:t>
      </w:r>
      <w:r w:rsidR="00472F24">
        <w:rPr>
          <w:rFonts w:ascii="Times New Roman" w:eastAsia="Times New Roman" w:hAnsi="Times New Roman" w:cs="Times New Roman"/>
          <w:sz w:val="24"/>
          <w:szCs w:val="24"/>
          <w:lang w:eastAsia="ru-RU"/>
        </w:rPr>
        <w:t xml:space="preserve">ии                           </w:t>
      </w:r>
      <w:r w:rsidR="00472F24">
        <w:rPr>
          <w:rFonts w:ascii="Times New Roman" w:eastAsia="Times New Roman" w:hAnsi="Times New Roman" w:cs="Times New Roman"/>
          <w:sz w:val="24"/>
          <w:szCs w:val="24"/>
          <w:lang w:eastAsia="ru-RU"/>
        </w:rPr>
        <w:tab/>
        <w:t>Г</w:t>
      </w:r>
      <w:r w:rsidRPr="007928C1">
        <w:rPr>
          <w:rFonts w:ascii="Times New Roman" w:eastAsia="Times New Roman" w:hAnsi="Times New Roman" w:cs="Times New Roman"/>
          <w:sz w:val="24"/>
          <w:szCs w:val="24"/>
          <w:lang w:eastAsia="ru-RU"/>
        </w:rPr>
        <w:t>лав</w:t>
      </w:r>
      <w:r w:rsidR="00472F24">
        <w:rPr>
          <w:rFonts w:ascii="Times New Roman" w:eastAsia="Times New Roman" w:hAnsi="Times New Roman" w:cs="Times New Roman"/>
          <w:sz w:val="24"/>
          <w:szCs w:val="24"/>
          <w:lang w:eastAsia="ru-RU"/>
        </w:rPr>
        <w:t>е</w:t>
      </w:r>
      <w:r w:rsidRPr="007928C1">
        <w:rPr>
          <w:rFonts w:ascii="Times New Roman" w:eastAsia="Times New Roman" w:hAnsi="Times New Roman" w:cs="Times New Roman"/>
          <w:sz w:val="24"/>
          <w:szCs w:val="24"/>
          <w:lang w:eastAsia="ru-RU"/>
        </w:rPr>
        <w:t xml:space="preserve"> администрации </w:t>
      </w:r>
      <w:r w:rsidR="00472F24">
        <w:rPr>
          <w:rFonts w:ascii="Times New Roman" w:eastAsia="Times New Roman" w:hAnsi="Times New Roman" w:cs="Times New Roman"/>
          <w:sz w:val="24"/>
          <w:szCs w:val="24"/>
          <w:lang w:eastAsia="ru-RU"/>
        </w:rPr>
        <w:t>городского округа</w:t>
      </w:r>
      <w:r w:rsidRPr="007928C1">
        <w:rPr>
          <w:rFonts w:ascii="Times New Roman" w:eastAsia="Times New Roman" w:hAnsi="Times New Roman" w:cs="Times New Roman"/>
          <w:sz w:val="24"/>
          <w:szCs w:val="24"/>
          <w:lang w:eastAsia="ru-RU"/>
        </w:rPr>
        <w:t xml:space="preserve"> </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00472F24">
        <w:rPr>
          <w:rFonts w:ascii="Times New Roman" w:eastAsia="Times New Roman" w:hAnsi="Times New Roman" w:cs="Times New Roman"/>
          <w:sz w:val="24"/>
          <w:szCs w:val="24"/>
          <w:lang w:eastAsia="ru-RU"/>
        </w:rPr>
        <w:t>К.С. Ильичеву</w:t>
      </w:r>
    </w:p>
    <w:p w:rsidR="007928C1" w:rsidRPr="007928C1" w:rsidRDefault="007928C1" w:rsidP="007928C1">
      <w:pPr>
        <w:widowControl w:val="0"/>
        <w:autoSpaceDE w:val="0"/>
        <w:autoSpaceDN w:val="0"/>
        <w:adjustRightInd w:val="0"/>
        <w:spacing w:after="0" w:afterAutospacing="0"/>
        <w:contextualSpacing/>
        <w:jc w:val="right"/>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b/>
          <w:sz w:val="24"/>
          <w:szCs w:val="24"/>
          <w:lang w:eastAsia="ru-RU"/>
        </w:rPr>
      </w:pPr>
      <w:r w:rsidRPr="007928C1">
        <w:rPr>
          <w:rFonts w:ascii="Times New Roman" w:eastAsia="Times New Roman" w:hAnsi="Times New Roman" w:cs="Times New Roman"/>
          <w:b/>
          <w:sz w:val="24"/>
          <w:szCs w:val="24"/>
          <w:lang w:eastAsia="ru-RU"/>
        </w:rPr>
        <w:t>ЗАЯВКА</w:t>
      </w:r>
    </w:p>
    <w:p w:rsidR="00472F24" w:rsidRDefault="007928C1" w:rsidP="007928C1">
      <w:pPr>
        <w:widowControl w:val="0"/>
        <w:autoSpaceDE w:val="0"/>
        <w:autoSpaceDN w:val="0"/>
        <w:adjustRightInd w:val="0"/>
        <w:spacing w:after="0"/>
        <w:contextualSpacing/>
        <w:jc w:val="center"/>
        <w:rPr>
          <w:rFonts w:ascii="Times New Roman" w:eastAsia="Calibri" w:hAnsi="Times New Roman" w:cs="Times New Roman"/>
          <w:b/>
          <w:sz w:val="24"/>
          <w:szCs w:val="24"/>
        </w:rPr>
      </w:pPr>
      <w:r w:rsidRPr="007928C1">
        <w:rPr>
          <w:rFonts w:ascii="Times New Roman" w:eastAsia="Calibri" w:hAnsi="Times New Roman" w:cs="Times New Roman"/>
          <w:b/>
          <w:sz w:val="24"/>
          <w:szCs w:val="24"/>
        </w:rPr>
        <w:t xml:space="preserve">на участие в конкурсном отборе </w:t>
      </w:r>
      <w:r w:rsidR="00406A8F">
        <w:rPr>
          <w:rFonts w:ascii="Times New Roman" w:eastAsia="Calibri" w:hAnsi="Times New Roman" w:cs="Times New Roman"/>
          <w:b/>
          <w:sz w:val="24"/>
          <w:szCs w:val="24"/>
        </w:rPr>
        <w:t>по предоставлению</w:t>
      </w:r>
      <w:r w:rsidRPr="007928C1">
        <w:rPr>
          <w:rFonts w:ascii="Times New Roman" w:eastAsia="Calibri" w:hAnsi="Times New Roman" w:cs="Times New Roman"/>
          <w:b/>
          <w:sz w:val="24"/>
          <w:szCs w:val="24"/>
        </w:rPr>
        <w:t xml:space="preserve"> грантов </w:t>
      </w:r>
      <w:r w:rsidR="00406A8F" w:rsidRPr="00406A8F">
        <w:rPr>
          <w:rFonts w:ascii="Times New Roman" w:eastAsia="Calibri" w:hAnsi="Times New Roman" w:cs="Times New Roman"/>
          <w:b/>
          <w:sz w:val="24"/>
          <w:szCs w:val="24"/>
        </w:rPr>
        <w:t xml:space="preserve">на поддержку </w:t>
      </w:r>
    </w:p>
    <w:p w:rsidR="007928C1" w:rsidRDefault="00406A8F" w:rsidP="007928C1">
      <w:pPr>
        <w:widowControl w:val="0"/>
        <w:autoSpaceDE w:val="0"/>
        <w:autoSpaceDN w:val="0"/>
        <w:adjustRightInd w:val="0"/>
        <w:spacing w:after="0"/>
        <w:contextualSpacing/>
        <w:jc w:val="center"/>
        <w:rPr>
          <w:rFonts w:ascii="Times New Roman" w:eastAsia="Calibri" w:hAnsi="Times New Roman" w:cs="Times New Roman"/>
          <w:b/>
          <w:sz w:val="24"/>
          <w:szCs w:val="24"/>
        </w:rPr>
      </w:pPr>
      <w:r w:rsidRPr="00406A8F">
        <w:rPr>
          <w:rFonts w:ascii="Times New Roman" w:eastAsia="Calibri" w:hAnsi="Times New Roman" w:cs="Times New Roman"/>
          <w:b/>
          <w:sz w:val="24"/>
          <w:szCs w:val="24"/>
        </w:rPr>
        <w:t>молодежных коллективов</w:t>
      </w:r>
      <w:r w:rsidR="007928C1">
        <w:rPr>
          <w:rFonts w:ascii="Times New Roman" w:eastAsia="Calibri" w:hAnsi="Times New Roman" w:cs="Times New Roman"/>
          <w:b/>
          <w:sz w:val="24"/>
          <w:szCs w:val="24"/>
        </w:rPr>
        <w:t xml:space="preserve"> </w:t>
      </w:r>
      <w:r w:rsidR="007928C1" w:rsidRPr="007928C1">
        <w:rPr>
          <w:rFonts w:ascii="Times New Roman" w:eastAsia="Calibri" w:hAnsi="Times New Roman" w:cs="Times New Roman"/>
          <w:b/>
          <w:sz w:val="24"/>
          <w:szCs w:val="24"/>
        </w:rPr>
        <w:t xml:space="preserve">Верхнесалдинского городского округа </w:t>
      </w:r>
    </w:p>
    <w:p w:rsidR="00D02EDE" w:rsidRPr="007928C1" w:rsidRDefault="00D02EDE" w:rsidP="007928C1">
      <w:pPr>
        <w:widowControl w:val="0"/>
        <w:autoSpaceDE w:val="0"/>
        <w:autoSpaceDN w:val="0"/>
        <w:adjustRightInd w:val="0"/>
        <w:spacing w:after="0"/>
        <w:contextualSpacing/>
        <w:jc w:val="center"/>
        <w:rPr>
          <w:rFonts w:ascii="Times New Roman" w:eastAsia="Calibri" w:hAnsi="Times New Roman" w:cs="Times New Roman"/>
          <w:b/>
          <w:sz w:val="24"/>
          <w:szCs w:val="24"/>
        </w:rPr>
      </w:pP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1.  Изучив документацию конкурсного отбора на право получения </w:t>
      </w:r>
      <w:r w:rsidR="00406A8F" w:rsidRPr="00406A8F">
        <w:rPr>
          <w:rFonts w:ascii="Times New Roman" w:eastAsia="Times New Roman" w:hAnsi="Times New Roman" w:cs="Times New Roman"/>
          <w:sz w:val="24"/>
          <w:szCs w:val="24"/>
          <w:lang w:eastAsia="ru-RU"/>
        </w:rPr>
        <w:t>грантов на поддержку молодежных коллективов</w:t>
      </w:r>
      <w:r w:rsidRPr="007928C1">
        <w:rPr>
          <w:rFonts w:ascii="Times New Roman" w:eastAsia="Calibri" w:hAnsi="Times New Roman" w:cs="Times New Roman"/>
          <w:sz w:val="24"/>
          <w:szCs w:val="24"/>
        </w:rPr>
        <w:t xml:space="preserve"> Верхнесалдинского городского округа,</w:t>
      </w:r>
      <w:r w:rsidRPr="007928C1">
        <w:rPr>
          <w:rFonts w:ascii="Times New Roman" w:eastAsia="Times New Roman" w:hAnsi="Times New Roman" w:cs="Courier New"/>
          <w:sz w:val="24"/>
          <w:szCs w:val="24"/>
          <w:lang w:eastAsia="ru-RU"/>
        </w:rPr>
        <w:t xml:space="preserve"> а также применимые к данному конкурсному отбору законодательство и нормативные правовые акты _______________________________________________________________________________,                                                      </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________________________________________________________________________________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(наименование участника конкурсного отбора)</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в лице ______________________________________________________________________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(наименование должности руководителя и его Ф.И.О.)</w:t>
      </w:r>
    </w:p>
    <w:p w:rsidR="007928C1" w:rsidRPr="007928C1" w:rsidRDefault="007928C1" w:rsidP="00406A8F">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proofErr w:type="gramStart"/>
      <w:r w:rsidRPr="007928C1">
        <w:rPr>
          <w:rFonts w:ascii="Times New Roman" w:eastAsia="Times New Roman" w:hAnsi="Times New Roman" w:cs="Times New Roman"/>
          <w:sz w:val="24"/>
          <w:szCs w:val="24"/>
          <w:lang w:eastAsia="ru-RU"/>
        </w:rPr>
        <w:t>сообщает</w:t>
      </w:r>
      <w:proofErr w:type="gramEnd"/>
      <w:r w:rsidRPr="007928C1">
        <w:rPr>
          <w:rFonts w:ascii="Times New Roman" w:eastAsia="Times New Roman" w:hAnsi="Times New Roman" w:cs="Times New Roman"/>
          <w:sz w:val="24"/>
          <w:szCs w:val="24"/>
          <w:lang w:eastAsia="ru-RU"/>
        </w:rPr>
        <w:t xml:space="preserve">   о   согласии   участвовать в конкурсном отборе на условиях установленных Положением о </w:t>
      </w:r>
      <w:r w:rsidR="00406A8F" w:rsidRPr="00406A8F">
        <w:rPr>
          <w:rFonts w:ascii="Times New Roman" w:eastAsia="Times New Roman" w:hAnsi="Times New Roman" w:cs="Times New Roman"/>
          <w:sz w:val="24"/>
          <w:szCs w:val="24"/>
          <w:lang w:eastAsia="ru-RU"/>
        </w:rPr>
        <w:t>присуждении премий</w:t>
      </w:r>
      <w:r w:rsidR="00406A8F">
        <w:rPr>
          <w:rFonts w:ascii="Times New Roman" w:eastAsia="Times New Roman" w:hAnsi="Times New Roman" w:cs="Times New Roman"/>
          <w:sz w:val="24"/>
          <w:szCs w:val="24"/>
          <w:lang w:eastAsia="ru-RU"/>
        </w:rPr>
        <w:t xml:space="preserve"> и грантов талантливой молодежи </w:t>
      </w:r>
      <w:r w:rsidR="00406A8F" w:rsidRPr="00406A8F">
        <w:rPr>
          <w:rFonts w:ascii="Times New Roman" w:eastAsia="Times New Roman" w:hAnsi="Times New Roman" w:cs="Times New Roman"/>
          <w:sz w:val="24"/>
          <w:szCs w:val="24"/>
          <w:lang w:eastAsia="ru-RU"/>
        </w:rPr>
        <w:t>Верхнесалдинского городского округа</w:t>
      </w:r>
      <w:r w:rsidR="00D02EDE">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 xml:space="preserve"> направляет настоящую заявк</w:t>
      </w:r>
      <w:r w:rsidR="00D63C7A">
        <w:rPr>
          <w:rFonts w:ascii="Times New Roman" w:eastAsia="Times New Roman" w:hAnsi="Times New Roman" w:cs="Times New Roman"/>
          <w:sz w:val="24"/>
          <w:szCs w:val="24"/>
          <w:lang w:eastAsia="ru-RU"/>
        </w:rPr>
        <w:t xml:space="preserve">у  для  участия  в конкурсном  </w:t>
      </w:r>
      <w:r w:rsidRPr="007928C1">
        <w:rPr>
          <w:rFonts w:ascii="Times New Roman" w:eastAsia="Times New Roman" w:hAnsi="Times New Roman" w:cs="Times New Roman"/>
          <w:sz w:val="24"/>
          <w:szCs w:val="24"/>
          <w:lang w:eastAsia="ru-RU"/>
        </w:rPr>
        <w:t xml:space="preserve">отборе.  </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Название проекта __________________________________________________________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Целевое назначение гранта _________________________________________________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Ф.И.О. руководителя проекта 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proofErr w:type="gramStart"/>
      <w:r w:rsidRPr="007928C1">
        <w:rPr>
          <w:rFonts w:ascii="Times New Roman" w:eastAsia="Times New Roman" w:hAnsi="Times New Roman" w:cs="Times New Roman"/>
          <w:sz w:val="24"/>
          <w:szCs w:val="24"/>
          <w:lang w:eastAsia="ru-RU"/>
        </w:rPr>
        <w:t>Почтовый  адрес</w:t>
      </w:r>
      <w:proofErr w:type="gramEnd"/>
      <w:r w:rsidRPr="007928C1">
        <w:rPr>
          <w:rFonts w:ascii="Times New Roman" w:eastAsia="Times New Roman" w:hAnsi="Times New Roman" w:cs="Times New Roman"/>
          <w:sz w:val="24"/>
          <w:szCs w:val="24"/>
          <w:lang w:eastAsia="ru-RU"/>
        </w:rPr>
        <w:t xml:space="preserve">  и  телефоны  (с  кодом  города и номера сотовых телефонов)</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руководителя проекта:</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___________________________________________________________________________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___________________________________________________________________________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Полное юридическое наименование учреждения в соответствии с Уставом</w:t>
      </w:r>
      <w:r w:rsidR="00583E85">
        <w:rPr>
          <w:rFonts w:ascii="Times New Roman" w:eastAsia="Times New Roman" w:hAnsi="Times New Roman" w:cs="Times New Roman"/>
          <w:sz w:val="24"/>
          <w:szCs w:val="24"/>
          <w:lang w:eastAsia="ru-RU"/>
        </w:rPr>
        <w:t>, ИНН, КПП</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___________________________________________________________________________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Ф.И.О. руководителя учреждения___________________________________________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Юридический и фактический адреса учреждения_____________________________,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телефон _______________, факс ______________, e-</w:t>
      </w:r>
      <w:proofErr w:type="spellStart"/>
      <w:r w:rsidRPr="007928C1">
        <w:rPr>
          <w:rFonts w:ascii="Times New Roman" w:eastAsia="Times New Roman" w:hAnsi="Times New Roman" w:cs="Times New Roman"/>
          <w:sz w:val="24"/>
          <w:szCs w:val="24"/>
          <w:lang w:eastAsia="ru-RU"/>
        </w:rPr>
        <w:t>mail</w:t>
      </w:r>
      <w:proofErr w:type="spellEnd"/>
      <w:r w:rsidRPr="007928C1">
        <w:rPr>
          <w:rFonts w:ascii="Times New Roman" w:eastAsia="Times New Roman" w:hAnsi="Times New Roman" w:cs="Times New Roman"/>
          <w:sz w:val="24"/>
          <w:szCs w:val="24"/>
          <w:lang w:eastAsia="ru-RU"/>
        </w:rPr>
        <w:t>: _________________________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Запрашиваемый объем финансирования проекта (по гранту) ____________________</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Ф.И.О. основных исполнителей проекта (руководитель проекта в данной строке</w:t>
      </w: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не указывается) ___________________________________________________________</w:t>
      </w:r>
    </w:p>
    <w:p w:rsidR="007928C1" w:rsidRDefault="00A41C35" w:rsidP="00A41C35">
      <w:pPr>
        <w:widowControl w:val="0"/>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обслуживающего банка</w:t>
      </w:r>
      <w:r w:rsidR="00583E85">
        <w:rPr>
          <w:rFonts w:ascii="Times New Roman" w:eastAsia="Calibri" w:hAnsi="Times New Roman" w:cs="Times New Roman"/>
          <w:sz w:val="24"/>
          <w:szCs w:val="24"/>
        </w:rPr>
        <w:t>_________________________________________</w:t>
      </w:r>
    </w:p>
    <w:p w:rsidR="00583E85" w:rsidRDefault="00583E85" w:rsidP="00A41C35">
      <w:pPr>
        <w:widowControl w:val="0"/>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Расчетный счет_____________________________________________________________</w:t>
      </w:r>
    </w:p>
    <w:p w:rsidR="00583E85" w:rsidRDefault="00583E85" w:rsidP="00A41C35">
      <w:pPr>
        <w:widowControl w:val="0"/>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Корреспондентский счет_____________________________________________________</w:t>
      </w:r>
    </w:p>
    <w:p w:rsidR="00583E85" w:rsidRPr="007928C1" w:rsidRDefault="00583E85" w:rsidP="00A41C35">
      <w:pPr>
        <w:widowControl w:val="0"/>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БИК____________________</w:t>
      </w:r>
      <w:r w:rsidR="00A24FF2">
        <w:rPr>
          <w:rFonts w:ascii="Times New Roman" w:eastAsia="Calibri" w:hAnsi="Times New Roman" w:cs="Times New Roman"/>
          <w:sz w:val="24"/>
          <w:szCs w:val="24"/>
        </w:rPr>
        <w:t>ИНН____</w:t>
      </w:r>
      <w:r>
        <w:rPr>
          <w:rFonts w:ascii="Times New Roman" w:eastAsia="Calibri" w:hAnsi="Times New Roman" w:cs="Times New Roman"/>
          <w:sz w:val="24"/>
          <w:szCs w:val="24"/>
        </w:rPr>
        <w:t>______</w:t>
      </w:r>
      <w:r w:rsidR="00A24FF2">
        <w:rPr>
          <w:rFonts w:ascii="Times New Roman" w:eastAsia="Calibri" w:hAnsi="Times New Roman" w:cs="Times New Roman"/>
          <w:sz w:val="24"/>
          <w:szCs w:val="24"/>
        </w:rPr>
        <w:t>___</w:t>
      </w:r>
      <w:r>
        <w:rPr>
          <w:rFonts w:ascii="Times New Roman" w:eastAsia="Calibri" w:hAnsi="Times New Roman" w:cs="Times New Roman"/>
          <w:sz w:val="24"/>
          <w:szCs w:val="24"/>
        </w:rPr>
        <w:t>___КПП__</w:t>
      </w:r>
      <w:r w:rsidR="00A24FF2">
        <w:rPr>
          <w:rFonts w:ascii="Times New Roman" w:eastAsia="Calibri" w:hAnsi="Times New Roman" w:cs="Times New Roman"/>
          <w:sz w:val="24"/>
          <w:szCs w:val="24"/>
        </w:rPr>
        <w:t>________________________</w:t>
      </w:r>
      <w:r>
        <w:rPr>
          <w:rFonts w:ascii="Times New Roman" w:eastAsia="Calibri" w:hAnsi="Times New Roman" w:cs="Times New Roman"/>
          <w:sz w:val="24"/>
          <w:szCs w:val="24"/>
        </w:rPr>
        <w:t>___</w:t>
      </w: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2. Заявка имеет следующие обязательные приложения:</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1) приложение № 1. </w:t>
      </w:r>
      <w:hyperlink r:id="rId27" w:history="1">
        <w:r w:rsidRPr="007928C1">
          <w:rPr>
            <w:rFonts w:ascii="Times New Roman" w:eastAsia="Calibri" w:hAnsi="Times New Roman" w:cs="Times New Roman"/>
            <w:sz w:val="24"/>
            <w:szCs w:val="24"/>
          </w:rPr>
          <w:t>Сведения</w:t>
        </w:r>
      </w:hyperlink>
      <w:r w:rsidRPr="007928C1">
        <w:rPr>
          <w:rFonts w:ascii="Times New Roman" w:eastAsia="Calibri" w:hAnsi="Times New Roman" w:cs="Times New Roman"/>
          <w:sz w:val="24"/>
          <w:szCs w:val="24"/>
        </w:rPr>
        <w:t xml:space="preserve"> о проекте - в 2 экз.;</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2) приложение № 2. </w:t>
      </w:r>
      <w:hyperlink r:id="rId28" w:history="1">
        <w:r w:rsidRPr="007928C1">
          <w:rPr>
            <w:rFonts w:ascii="Times New Roman" w:eastAsia="Calibri" w:hAnsi="Times New Roman" w:cs="Times New Roman"/>
            <w:sz w:val="24"/>
            <w:szCs w:val="24"/>
          </w:rPr>
          <w:t>Сведения</w:t>
        </w:r>
      </w:hyperlink>
      <w:r w:rsidRPr="007928C1">
        <w:rPr>
          <w:rFonts w:ascii="Times New Roman" w:eastAsia="Calibri" w:hAnsi="Times New Roman" w:cs="Times New Roman"/>
          <w:sz w:val="24"/>
          <w:szCs w:val="24"/>
        </w:rPr>
        <w:t xml:space="preserve"> о руководителе и основных исполнителях проекта - в 2 экз.;</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3) приложение № 3. </w:t>
      </w:r>
      <w:hyperlink r:id="rId29" w:history="1">
        <w:r w:rsidRPr="007928C1">
          <w:rPr>
            <w:rFonts w:ascii="Times New Roman" w:eastAsia="Calibri" w:hAnsi="Times New Roman" w:cs="Times New Roman"/>
            <w:sz w:val="24"/>
            <w:szCs w:val="24"/>
          </w:rPr>
          <w:t>Смета</w:t>
        </w:r>
      </w:hyperlink>
      <w:r w:rsidRPr="007928C1">
        <w:rPr>
          <w:rFonts w:ascii="Times New Roman" w:eastAsia="Calibri" w:hAnsi="Times New Roman" w:cs="Times New Roman"/>
          <w:sz w:val="24"/>
          <w:szCs w:val="24"/>
        </w:rPr>
        <w:t xml:space="preserve"> проекта - в 2 экз.;</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4) другие документы и дополнительные материалы (перечислить) - в 2 экз.</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3. Настоящей заявкой гарантируем достоверность представленной нами в заявке информации и подтверждаем право конкурной Комиссии по присуждению грантов на поддержку коллективов Верхнесалдинского городского округа,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   4. К настоящей заявке прилагаются документы - всего _____ стр.</w:t>
      </w: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7200"/>
        <w:gridCol w:w="1440"/>
      </w:tblGrid>
      <w:tr w:rsidR="007928C1" w:rsidRPr="007928C1" w:rsidTr="00510028">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F3084F">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br/>
              <w:t>п/п</w:t>
            </w:r>
          </w:p>
        </w:tc>
        <w:tc>
          <w:tcPr>
            <w:tcW w:w="7200" w:type="dxa"/>
            <w:tcBorders>
              <w:top w:val="single" w:sz="4" w:space="0" w:color="auto"/>
              <w:left w:val="single" w:sz="4" w:space="0" w:color="auto"/>
              <w:bottom w:val="single" w:sz="4" w:space="0" w:color="auto"/>
              <w:right w:val="single" w:sz="4" w:space="0" w:color="auto"/>
            </w:tcBorders>
          </w:tcPr>
          <w:p w:rsidR="007928C1" w:rsidRPr="007928C1" w:rsidRDefault="007928C1" w:rsidP="00F3084F">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Наименование документа</w:t>
            </w:r>
          </w:p>
        </w:tc>
        <w:tc>
          <w:tcPr>
            <w:tcW w:w="1440" w:type="dxa"/>
            <w:tcBorders>
              <w:top w:val="single" w:sz="4" w:space="0" w:color="auto"/>
              <w:left w:val="single" w:sz="4" w:space="0" w:color="auto"/>
              <w:bottom w:val="single" w:sz="4" w:space="0" w:color="auto"/>
              <w:right w:val="single" w:sz="4" w:space="0" w:color="auto"/>
            </w:tcBorders>
          </w:tcPr>
          <w:p w:rsidR="007928C1" w:rsidRPr="007928C1" w:rsidRDefault="007928C1" w:rsidP="00F3084F">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Количество</w:t>
            </w:r>
            <w:r w:rsidRPr="007928C1">
              <w:rPr>
                <w:rFonts w:ascii="Times New Roman" w:eastAsia="Times New Roman" w:hAnsi="Times New Roman" w:cs="Times New Roman"/>
                <w:sz w:val="24"/>
                <w:szCs w:val="24"/>
                <w:lang w:eastAsia="ru-RU"/>
              </w:rPr>
              <w:br/>
              <w:t xml:space="preserve"> страниц</w:t>
            </w: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72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bl>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Руководитель организации ____________________ / ___________________________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МП</w:t>
      </w: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406A8F" w:rsidRDefault="00406A8F" w:rsidP="00D63C7A">
      <w:pPr>
        <w:widowControl w:val="0"/>
        <w:autoSpaceDE w:val="0"/>
        <w:autoSpaceDN w:val="0"/>
        <w:adjustRightInd w:val="0"/>
        <w:spacing w:after="0"/>
        <w:contextualSpacing/>
        <w:jc w:val="both"/>
        <w:rPr>
          <w:rFonts w:ascii="Times New Roman" w:eastAsia="Calibri" w:hAnsi="Times New Roman" w:cs="Times New Roman"/>
          <w:sz w:val="24"/>
          <w:szCs w:val="24"/>
        </w:rPr>
      </w:pPr>
    </w:p>
    <w:p w:rsidR="00D63C7A" w:rsidRDefault="00D63C7A" w:rsidP="00D63C7A">
      <w:pPr>
        <w:widowControl w:val="0"/>
        <w:autoSpaceDE w:val="0"/>
        <w:autoSpaceDN w:val="0"/>
        <w:adjustRightInd w:val="0"/>
        <w:spacing w:after="0"/>
        <w:contextualSpacing/>
        <w:jc w:val="both"/>
        <w:rPr>
          <w:rFonts w:ascii="Times New Roman" w:eastAsia="Calibri" w:hAnsi="Times New Roman" w:cs="Times New Roman"/>
          <w:sz w:val="24"/>
          <w:szCs w:val="24"/>
        </w:rPr>
      </w:pPr>
    </w:p>
    <w:p w:rsidR="00406A8F" w:rsidRDefault="00406A8F"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4A08D3" w:rsidRDefault="004A08D3"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4A08D3" w:rsidRPr="007928C1" w:rsidRDefault="004A08D3"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406A8F"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Форма                       </w:t>
      </w:r>
      <w:r w:rsidR="00406A8F">
        <w:rPr>
          <w:rFonts w:ascii="Times New Roman" w:eastAsia="Times New Roman" w:hAnsi="Times New Roman" w:cs="Times New Roman"/>
          <w:sz w:val="24"/>
          <w:szCs w:val="24"/>
          <w:lang w:eastAsia="ru-RU"/>
        </w:rPr>
        <w:t xml:space="preserve">                              </w:t>
      </w:r>
    </w:p>
    <w:p w:rsidR="007928C1" w:rsidRPr="007928C1" w:rsidRDefault="007928C1" w:rsidP="007928C1">
      <w:pPr>
        <w:widowControl w:val="0"/>
        <w:autoSpaceDE w:val="0"/>
        <w:autoSpaceDN w:val="0"/>
        <w:adjustRightInd w:val="0"/>
        <w:spacing w:after="0" w:afterAutospacing="0"/>
        <w:ind w:left="5664" w:firstLine="708"/>
        <w:contextualSpacing/>
        <w:jc w:val="right"/>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
    <w:p w:rsidR="007928C1" w:rsidRPr="007928C1" w:rsidRDefault="007928C1" w:rsidP="007928C1">
      <w:pPr>
        <w:widowControl w:val="0"/>
        <w:autoSpaceDE w:val="0"/>
        <w:autoSpaceDN w:val="0"/>
        <w:adjustRightInd w:val="0"/>
        <w:spacing w:after="0" w:afterAutospacing="0"/>
        <w:ind w:left="5664"/>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Приложение № 1                                                                                           </w:t>
      </w:r>
      <w:r w:rsidR="00FE2531">
        <w:rPr>
          <w:rFonts w:ascii="Times New Roman" w:eastAsia="Times New Roman" w:hAnsi="Times New Roman" w:cs="Times New Roman"/>
          <w:sz w:val="24"/>
          <w:szCs w:val="24"/>
          <w:lang w:eastAsia="ru-RU"/>
        </w:rPr>
        <w:t xml:space="preserve">к заявке </w:t>
      </w:r>
      <w:r w:rsidR="00406A8F" w:rsidRPr="00406A8F">
        <w:rPr>
          <w:rFonts w:ascii="Times New Roman" w:eastAsia="Times New Roman" w:hAnsi="Times New Roman" w:cs="Times New Roman"/>
          <w:sz w:val="24"/>
          <w:szCs w:val="24"/>
          <w:lang w:eastAsia="ru-RU"/>
        </w:rPr>
        <w:t>на участие в конкурсном отборе по предоставлению грантов на поддержку молодежных коллективов Верхнесалдинского городского округа</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p>
    <w:p w:rsidR="00D63C7A" w:rsidRDefault="00D63C7A"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СВЕДЕНИЯ О ПРОЕКТЕ</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1. Название проекта 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2. Цель проекта 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3. Содержание проекта:</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3.1. Аннотация проекта </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3.2. Основные этапы и полная программа работ на </w:t>
      </w:r>
      <w:r w:rsidR="00127909">
        <w:rPr>
          <w:rFonts w:ascii="Times New Roman" w:eastAsia="Calibri" w:hAnsi="Times New Roman" w:cs="Times New Roman"/>
          <w:sz w:val="24"/>
          <w:szCs w:val="24"/>
        </w:rPr>
        <w:t>текущий</w:t>
      </w:r>
      <w:r w:rsidRPr="007928C1">
        <w:rPr>
          <w:rFonts w:ascii="Times New Roman" w:eastAsia="Calibri" w:hAnsi="Times New Roman" w:cs="Times New Roman"/>
          <w:sz w:val="24"/>
          <w:szCs w:val="24"/>
        </w:rPr>
        <w:t xml:space="preserve"> год:</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3"/>
        <w:gridCol w:w="5918"/>
        <w:gridCol w:w="2777"/>
      </w:tblGrid>
      <w:tr w:rsidR="007928C1" w:rsidRPr="007928C1" w:rsidTr="00510028">
        <w:trPr>
          <w:trHeight w:val="425"/>
          <w:tblCellSpacing w:w="5" w:type="nil"/>
        </w:trPr>
        <w:tc>
          <w:tcPr>
            <w:tcW w:w="603"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 </w:t>
            </w:r>
            <w:r w:rsidRPr="007928C1">
              <w:rPr>
                <w:rFonts w:ascii="Times New Roman" w:eastAsia="Times New Roman" w:hAnsi="Times New Roman" w:cs="Times New Roman"/>
                <w:sz w:val="24"/>
                <w:szCs w:val="24"/>
                <w:lang w:eastAsia="ru-RU"/>
              </w:rPr>
              <w:br/>
              <w:t>п/п</w:t>
            </w:r>
          </w:p>
        </w:tc>
        <w:tc>
          <w:tcPr>
            <w:tcW w:w="5918"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Наименование работ               </w:t>
            </w:r>
          </w:p>
        </w:tc>
        <w:tc>
          <w:tcPr>
            <w:tcW w:w="2777"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Срок исполнения   </w:t>
            </w:r>
          </w:p>
        </w:tc>
      </w:tr>
      <w:tr w:rsidR="007928C1" w:rsidRPr="007928C1" w:rsidTr="00510028">
        <w:trPr>
          <w:trHeight w:val="303"/>
          <w:tblCellSpacing w:w="5" w:type="nil"/>
        </w:trPr>
        <w:tc>
          <w:tcPr>
            <w:tcW w:w="603"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5918"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2777"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rHeight w:val="287"/>
          <w:tblCellSpacing w:w="5" w:type="nil"/>
        </w:trPr>
        <w:tc>
          <w:tcPr>
            <w:tcW w:w="603"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5918"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2777"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rHeight w:val="287"/>
          <w:tblCellSpacing w:w="5" w:type="nil"/>
        </w:trPr>
        <w:tc>
          <w:tcPr>
            <w:tcW w:w="603"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5918"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2777"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bl>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3.3. Сведения о наличии в коллективе специалистов, обладающих необходимой квалификацией, опытом работы для реализации проекта. Принимается во внимание опыт работы участников проекта, предыдущие достижения автора/исполнителя (авторов/исполнителей)</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3.4. Количество исполнителей проекта:</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r w:rsidRPr="007928C1">
        <w:rPr>
          <w:rFonts w:ascii="Times New Roman" w:eastAsia="Calibri" w:hAnsi="Times New Roman" w:cs="Times New Roman"/>
          <w:sz w:val="24"/>
          <w:szCs w:val="24"/>
        </w:rPr>
        <w:t>3.5. Обоснование оригинальности проекта (отсутствие ранее созданных аналогов или похожих проектов), его инновационный характер, 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4. Ожидаемые результаты:</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r w:rsidRPr="007928C1">
        <w:rPr>
          <w:rFonts w:ascii="Times New Roman" w:eastAsia="Calibri" w:hAnsi="Times New Roman" w:cs="Times New Roman"/>
          <w:sz w:val="24"/>
          <w:szCs w:val="24"/>
        </w:rPr>
        <w:t>4.1. Эффективность проекта и его соответствие социально-экономическим приоритетам развития Верхнесалдинского городского округа* 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ind w:firstLine="54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&lt;*&gt; (соответствие проекта основным направлениям развития региона, определенным документами стратегического планирования, например: областным целевым программам, бюджетным посланиям Президента Российской Федерации, бюджетным посланиям Губернатора Свердловской области), направленность проекта на патриотическое воспитание детей и молодежи, духовно-нравственное развитие населения; направленность проекта на повышение доступности и качества услуг, оказываемых населению в сфере культуры, искусства, образования, экологии, спорта и патриотического воспитания; направленность проекта на сохранение, популяризацию и развитие культурного и исторического наследия народов России, региональной специфики культурной сферы.</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4.2. Указание целевой аудитории</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4.3. Наличие положительных результатов реализованных ранее аналогичных проектов</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5. Общая стоимость проекта ________________________________________________</w:t>
      </w:r>
    </w:p>
    <w:p w:rsidR="007928C1" w:rsidRPr="007928C1" w:rsidRDefault="006B7B5B" w:rsidP="007928C1">
      <w:pPr>
        <w:widowControl w:val="0"/>
        <w:tabs>
          <w:tab w:val="left" w:pos="5812"/>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7928C1" w:rsidRPr="007928C1">
        <w:rPr>
          <w:rFonts w:ascii="Times New Roman" w:eastAsia="Calibri" w:hAnsi="Times New Roman" w:cs="Times New Roman"/>
          <w:sz w:val="24"/>
          <w:szCs w:val="24"/>
        </w:rPr>
        <w:t>Запрашиваемый объем фи</w:t>
      </w:r>
      <w:r>
        <w:rPr>
          <w:rFonts w:ascii="Times New Roman" w:eastAsia="Calibri" w:hAnsi="Times New Roman" w:cs="Times New Roman"/>
          <w:sz w:val="24"/>
          <w:szCs w:val="24"/>
        </w:rPr>
        <w:t xml:space="preserve">нансирования проекта по </w:t>
      </w:r>
      <w:proofErr w:type="spellStart"/>
      <w:r>
        <w:rPr>
          <w:rFonts w:ascii="Times New Roman" w:eastAsia="Calibri" w:hAnsi="Times New Roman" w:cs="Times New Roman"/>
          <w:sz w:val="24"/>
          <w:szCs w:val="24"/>
        </w:rPr>
        <w:t>гранту</w:t>
      </w:r>
      <w:r w:rsidR="007928C1" w:rsidRPr="007928C1">
        <w:rPr>
          <w:rFonts w:ascii="Times New Roman" w:eastAsia="Calibri" w:hAnsi="Times New Roman" w:cs="Times New Roman"/>
          <w:sz w:val="24"/>
          <w:szCs w:val="24"/>
        </w:rPr>
        <w:t>_____________________рублей</w:t>
      </w:r>
      <w:proofErr w:type="spellEnd"/>
      <w:r w:rsidR="007928C1" w:rsidRPr="007928C1">
        <w:rPr>
          <w:rFonts w:ascii="Times New Roman" w:eastAsia="Calibri" w:hAnsi="Times New Roman" w:cs="Times New Roman"/>
          <w:sz w:val="24"/>
          <w:szCs w:val="24"/>
        </w:rPr>
        <w:t>.</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5.2. Иные источники финансирования проекта 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Подпись руководителя проекта: _________________/ _________________________/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Подпись руководителя учреждения: _________________/ 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М.П.</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406A8F" w:rsidRDefault="00406A8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406A8F" w:rsidRDefault="00406A8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406A8F" w:rsidRDefault="00406A8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406A8F" w:rsidRDefault="00406A8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406A8F" w:rsidRPr="007928C1" w:rsidRDefault="00406A8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F3084F" w:rsidRDefault="00F3084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Форма                                                        </w:t>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p>
    <w:p w:rsidR="007928C1" w:rsidRPr="007928C1" w:rsidRDefault="007928C1" w:rsidP="007928C1">
      <w:pPr>
        <w:widowControl w:val="0"/>
        <w:autoSpaceDE w:val="0"/>
        <w:autoSpaceDN w:val="0"/>
        <w:adjustRightInd w:val="0"/>
        <w:spacing w:after="0" w:afterAutospacing="0"/>
        <w:ind w:left="4248" w:firstLine="708"/>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Приложение №</w:t>
      </w:r>
      <w:r w:rsidR="004A08D3">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2</w:t>
      </w:r>
    </w:p>
    <w:p w:rsidR="007928C1" w:rsidRPr="007928C1" w:rsidRDefault="00FE2531" w:rsidP="007928C1">
      <w:pPr>
        <w:widowControl w:val="0"/>
        <w:autoSpaceDE w:val="0"/>
        <w:autoSpaceDN w:val="0"/>
        <w:adjustRightInd w:val="0"/>
        <w:spacing w:after="0" w:afterAutospacing="0"/>
        <w:ind w:left="495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заявке </w:t>
      </w:r>
      <w:r w:rsidR="00406A8F" w:rsidRPr="00406A8F">
        <w:rPr>
          <w:rFonts w:ascii="Times New Roman" w:eastAsia="Times New Roman" w:hAnsi="Times New Roman" w:cs="Times New Roman"/>
          <w:sz w:val="24"/>
          <w:szCs w:val="24"/>
          <w:lang w:eastAsia="ru-RU"/>
        </w:rPr>
        <w:t>на участие в конкурсном отборе по предоставлению грантов на поддержку молодежных коллективов Верхнесалдинского городского округа</w:t>
      </w:r>
    </w:p>
    <w:p w:rsidR="007928C1" w:rsidRPr="007928C1" w:rsidRDefault="007928C1" w:rsidP="007928C1">
      <w:pPr>
        <w:widowControl w:val="0"/>
        <w:autoSpaceDE w:val="0"/>
        <w:autoSpaceDN w:val="0"/>
        <w:adjustRightInd w:val="0"/>
        <w:spacing w:after="0" w:afterAutospacing="0"/>
        <w:ind w:left="4956"/>
        <w:contextualSpacing/>
        <w:rPr>
          <w:rFonts w:ascii="Times New Roman" w:eastAsia="Times New Roman" w:hAnsi="Times New Roman" w:cs="Courier New"/>
          <w:sz w:val="24"/>
          <w:szCs w:val="24"/>
          <w:lang w:eastAsia="ru-RU"/>
        </w:rPr>
      </w:pP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СВЕДЕНИЯ</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О РУКОВОДИТЕЛЕ И ОСНОВНЫХ ИСПОЛНИТЕЛЯХ ПРОЕКТА</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(ЗАПОЛНЯЕТСЯ НА КАЖДОГО ЧЕЛОВЕКА ОТДЕЛЬНО,</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ОБЯЗАТЕЛЬНО УКАЗЫВАЕТСЯ НАЗВАНИЕ ПРОЕКТА)</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1. </w:t>
      </w:r>
      <w:r w:rsidR="006B7B5B">
        <w:rPr>
          <w:rFonts w:ascii="Times New Roman" w:eastAsia="Calibri" w:hAnsi="Times New Roman" w:cs="Times New Roman"/>
          <w:sz w:val="24"/>
          <w:szCs w:val="24"/>
        </w:rPr>
        <w:t xml:space="preserve"> </w:t>
      </w:r>
      <w:r w:rsidRPr="007928C1">
        <w:rPr>
          <w:rFonts w:ascii="Times New Roman" w:eastAsia="Calibri" w:hAnsi="Times New Roman" w:cs="Times New Roman"/>
          <w:sz w:val="24"/>
          <w:szCs w:val="24"/>
        </w:rPr>
        <w:t>Ф.И.О. 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2. </w:t>
      </w:r>
      <w:r w:rsidR="006B7B5B">
        <w:rPr>
          <w:rFonts w:ascii="Times New Roman" w:eastAsia="Calibri" w:hAnsi="Times New Roman" w:cs="Times New Roman"/>
          <w:sz w:val="24"/>
          <w:szCs w:val="24"/>
        </w:rPr>
        <w:t xml:space="preserve">  </w:t>
      </w:r>
      <w:r w:rsidRPr="007928C1">
        <w:rPr>
          <w:rFonts w:ascii="Times New Roman" w:eastAsia="Calibri" w:hAnsi="Times New Roman" w:cs="Times New Roman"/>
          <w:sz w:val="24"/>
          <w:szCs w:val="24"/>
        </w:rPr>
        <w:t>Дата рождения 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3. </w:t>
      </w:r>
      <w:r w:rsidR="006B7B5B">
        <w:rPr>
          <w:rFonts w:ascii="Times New Roman" w:eastAsia="Calibri" w:hAnsi="Times New Roman" w:cs="Times New Roman"/>
          <w:sz w:val="24"/>
          <w:szCs w:val="24"/>
        </w:rPr>
        <w:t xml:space="preserve">  </w:t>
      </w:r>
      <w:r w:rsidRPr="007928C1">
        <w:rPr>
          <w:rFonts w:ascii="Times New Roman" w:eastAsia="Calibri" w:hAnsi="Times New Roman" w:cs="Times New Roman"/>
          <w:sz w:val="24"/>
          <w:szCs w:val="24"/>
        </w:rPr>
        <w:t>Почетное звание, ученая степень или звание _____________________________</w:t>
      </w:r>
    </w:p>
    <w:p w:rsidR="006B7B5B" w:rsidRDefault="006B7B5B"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7928C1" w:rsidRPr="007928C1">
        <w:rPr>
          <w:rFonts w:ascii="Times New Roman" w:eastAsia="Calibri" w:hAnsi="Times New Roman" w:cs="Times New Roman"/>
          <w:sz w:val="24"/>
          <w:szCs w:val="24"/>
        </w:rPr>
        <w:t xml:space="preserve">Основное место работы (указывается полное юридическое название </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организации в соответствии с ее Уставом)</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5. Должность (для неработающих - род занятий)</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6. Основные творческие работы, связанные с тематикой проекта</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7. Почтовый адрес</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8. Телефон служебный и домашний, факс; адрес электронной почты</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Подпись исполнителя проекта _________________/ _________________________/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Подпись руководителя проекта _________________/ 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r w:rsidR="00F44269">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М.П.</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406A8F" w:rsidRDefault="00406A8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6B7B5B" w:rsidRDefault="006B7B5B"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406A8F" w:rsidRPr="007928C1" w:rsidRDefault="00406A8F"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Форма                                                     </w:t>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t xml:space="preserve">  </w:t>
      </w:r>
    </w:p>
    <w:p w:rsidR="007928C1" w:rsidRPr="007928C1" w:rsidRDefault="007928C1" w:rsidP="007928C1">
      <w:pPr>
        <w:widowControl w:val="0"/>
        <w:autoSpaceDE w:val="0"/>
        <w:autoSpaceDN w:val="0"/>
        <w:adjustRightInd w:val="0"/>
        <w:spacing w:after="0" w:afterAutospacing="0"/>
        <w:ind w:left="4956" w:firstLine="708"/>
        <w:contextualSpacing/>
        <w:jc w:val="both"/>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ind w:left="4956" w:firstLine="708"/>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Приложение № 3</w:t>
      </w:r>
    </w:p>
    <w:p w:rsidR="007928C1" w:rsidRPr="007928C1" w:rsidRDefault="00FE2531" w:rsidP="00FE2531">
      <w:pPr>
        <w:widowControl w:val="0"/>
        <w:autoSpaceDE w:val="0"/>
        <w:autoSpaceDN w:val="0"/>
        <w:adjustRightInd w:val="0"/>
        <w:ind w:left="5664"/>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к заявке </w:t>
      </w:r>
      <w:r w:rsidR="00406A8F" w:rsidRPr="00406A8F">
        <w:rPr>
          <w:rFonts w:ascii="Times New Roman" w:eastAsia="Times New Roman" w:hAnsi="Times New Roman" w:cs="Times New Roman"/>
          <w:sz w:val="24"/>
          <w:szCs w:val="24"/>
          <w:lang w:eastAsia="ru-RU"/>
        </w:rPr>
        <w:t>на участие в конкурсном отборе по предоставлению грантов на поддержку молодежных коллективов Верхнесалдинского городского округа</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p>
    <w:p w:rsidR="00F3084F" w:rsidRDefault="00F3084F"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СМЕТА ПРОЕКТА</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511"/>
        <w:gridCol w:w="1418"/>
        <w:gridCol w:w="1559"/>
        <w:gridCol w:w="2410"/>
      </w:tblGrid>
      <w:tr w:rsidR="007928C1" w:rsidRPr="007928C1" w:rsidTr="00510028">
        <w:trPr>
          <w:trHeight w:val="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 </w:t>
            </w:r>
            <w:r w:rsidRPr="007928C1">
              <w:rPr>
                <w:rFonts w:ascii="Times New Roman" w:eastAsia="Times New Roman" w:hAnsi="Times New Roman" w:cs="Times New Roman"/>
                <w:sz w:val="24"/>
                <w:szCs w:val="24"/>
                <w:lang w:eastAsia="ru-RU"/>
              </w:rPr>
              <w:br/>
              <w:t>п/п</w:t>
            </w:r>
          </w:p>
        </w:tc>
        <w:tc>
          <w:tcPr>
            <w:tcW w:w="3511" w:type="dxa"/>
            <w:vMerge w:val="restart"/>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Статьи расходов     </w:t>
            </w:r>
          </w:p>
        </w:tc>
        <w:tc>
          <w:tcPr>
            <w:tcW w:w="1418" w:type="dxa"/>
            <w:vMerge w:val="restart"/>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roofErr w:type="gramStart"/>
            <w:r w:rsidRPr="007928C1">
              <w:rPr>
                <w:rFonts w:ascii="Times New Roman" w:eastAsia="Times New Roman" w:hAnsi="Times New Roman" w:cs="Times New Roman"/>
                <w:sz w:val="24"/>
                <w:szCs w:val="24"/>
                <w:lang w:eastAsia="ru-RU"/>
              </w:rPr>
              <w:t xml:space="preserve">Общие  </w:t>
            </w:r>
            <w:r w:rsidRPr="007928C1">
              <w:rPr>
                <w:rFonts w:ascii="Times New Roman" w:eastAsia="Times New Roman" w:hAnsi="Times New Roman" w:cs="Times New Roman"/>
                <w:sz w:val="24"/>
                <w:szCs w:val="24"/>
                <w:lang w:eastAsia="ru-RU"/>
              </w:rPr>
              <w:br/>
              <w:t>затраты</w:t>
            </w:r>
            <w:proofErr w:type="gramEnd"/>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br/>
              <w:t>(рублей)</w:t>
            </w:r>
          </w:p>
        </w:tc>
        <w:tc>
          <w:tcPr>
            <w:tcW w:w="3969" w:type="dxa"/>
            <w:gridSpan w:val="2"/>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В том числе по источникам     </w:t>
            </w:r>
            <w:r w:rsidRPr="007928C1">
              <w:rPr>
                <w:rFonts w:ascii="Times New Roman" w:eastAsia="Times New Roman" w:hAnsi="Times New Roman" w:cs="Times New Roman"/>
                <w:sz w:val="24"/>
                <w:szCs w:val="24"/>
                <w:lang w:eastAsia="ru-RU"/>
              </w:rPr>
              <w:br/>
              <w:t xml:space="preserve">          финансирования</w:t>
            </w:r>
          </w:p>
        </w:tc>
      </w:tr>
      <w:tr w:rsidR="007928C1" w:rsidRPr="007928C1" w:rsidTr="00510028">
        <w:trPr>
          <w:trHeight w:val="600"/>
          <w:tblCellSpacing w:w="5" w:type="nil"/>
        </w:trPr>
        <w:tc>
          <w:tcPr>
            <w:tcW w:w="600" w:type="dxa"/>
            <w:vMerge/>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3511" w:type="dxa"/>
            <w:vMerge/>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18" w:type="dxa"/>
            <w:vMerge/>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559"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грант</w:t>
            </w:r>
          </w:p>
        </w:tc>
        <w:tc>
          <w:tcPr>
            <w:tcW w:w="241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иные источники</w:t>
            </w:r>
            <w:r w:rsidRPr="007928C1">
              <w:rPr>
                <w:rFonts w:ascii="Times New Roman" w:eastAsia="Times New Roman" w:hAnsi="Times New Roman" w:cs="Times New Roman"/>
                <w:sz w:val="24"/>
                <w:szCs w:val="24"/>
                <w:lang w:eastAsia="ru-RU"/>
              </w:rPr>
              <w:br/>
              <w:t>финансирования</w:t>
            </w:r>
          </w:p>
        </w:tc>
      </w:tr>
      <w:tr w:rsidR="007928C1" w:rsidRPr="007928C1" w:rsidTr="00510028">
        <w:trPr>
          <w:tblCellSpacing w:w="5" w:type="nil"/>
        </w:trPr>
        <w:tc>
          <w:tcPr>
            <w:tcW w:w="6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1</w:t>
            </w:r>
          </w:p>
        </w:tc>
        <w:tc>
          <w:tcPr>
            <w:tcW w:w="3511"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2</w:t>
            </w:r>
          </w:p>
        </w:tc>
        <w:tc>
          <w:tcPr>
            <w:tcW w:w="1418"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3</w:t>
            </w:r>
          </w:p>
        </w:tc>
        <w:tc>
          <w:tcPr>
            <w:tcW w:w="1559"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4</w:t>
            </w:r>
          </w:p>
        </w:tc>
        <w:tc>
          <w:tcPr>
            <w:tcW w:w="241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5</w:t>
            </w: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p>
        </w:tc>
        <w:tc>
          <w:tcPr>
            <w:tcW w:w="3511"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3511"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3511"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bl>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Расшифровка к смете с обоснованием расходов по статьям</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Подпись руководителя проекта _________________/ 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Подпись главного бухгалтера организации ___________/ 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М.П.</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406A8F" w:rsidRDefault="00406A8F" w:rsidP="007928C1">
      <w:pPr>
        <w:widowControl w:val="0"/>
        <w:autoSpaceDE w:val="0"/>
        <w:autoSpaceDN w:val="0"/>
        <w:adjustRightInd w:val="0"/>
        <w:spacing w:after="0"/>
        <w:contextualSpacing/>
        <w:rPr>
          <w:rFonts w:ascii="Times New Roman" w:eastAsia="Calibri" w:hAnsi="Times New Roman" w:cs="Times New Roman"/>
          <w:sz w:val="24"/>
          <w:szCs w:val="24"/>
        </w:rPr>
      </w:pPr>
    </w:p>
    <w:p w:rsidR="00406A8F" w:rsidRDefault="00406A8F" w:rsidP="007928C1">
      <w:pPr>
        <w:widowControl w:val="0"/>
        <w:autoSpaceDE w:val="0"/>
        <w:autoSpaceDN w:val="0"/>
        <w:adjustRightInd w:val="0"/>
        <w:spacing w:after="0"/>
        <w:contextualSpacing/>
        <w:rPr>
          <w:rFonts w:ascii="Times New Roman" w:eastAsia="Calibri" w:hAnsi="Times New Roman" w:cs="Times New Roman"/>
          <w:sz w:val="24"/>
          <w:szCs w:val="24"/>
        </w:rPr>
      </w:pPr>
    </w:p>
    <w:p w:rsidR="00406A8F" w:rsidRPr="007928C1" w:rsidRDefault="00406A8F"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FE2531" w:rsidP="007928C1">
      <w:pPr>
        <w:widowControl w:val="0"/>
        <w:autoSpaceDE w:val="0"/>
        <w:autoSpaceDN w:val="0"/>
        <w:adjustRightInd w:val="0"/>
        <w:spacing w:after="0" w:afterAutospacing="0"/>
        <w:ind w:left="4956"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6</w:t>
      </w:r>
    </w:p>
    <w:p w:rsidR="00FE2531" w:rsidRPr="00FE2531" w:rsidRDefault="007928C1" w:rsidP="00FE2531">
      <w:pPr>
        <w:widowControl w:val="0"/>
        <w:autoSpaceDE w:val="0"/>
        <w:autoSpaceDN w:val="0"/>
        <w:adjustRightInd w:val="0"/>
        <w:spacing w:after="0" w:afterAutospacing="0"/>
        <w:ind w:left="5664"/>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к Положению </w:t>
      </w:r>
      <w:r w:rsidR="00FE2531" w:rsidRPr="00FE2531">
        <w:rPr>
          <w:rFonts w:ascii="Times New Roman" w:eastAsia="Calibri" w:hAnsi="Times New Roman" w:cs="Times New Roman"/>
          <w:sz w:val="24"/>
          <w:szCs w:val="24"/>
        </w:rPr>
        <w:t>о присуждении премий и грантов талантливой молодежи</w:t>
      </w:r>
    </w:p>
    <w:p w:rsidR="00FE2531" w:rsidRPr="00FE2531" w:rsidRDefault="00FE2531" w:rsidP="00FE2531">
      <w:pPr>
        <w:widowControl w:val="0"/>
        <w:autoSpaceDE w:val="0"/>
        <w:autoSpaceDN w:val="0"/>
        <w:adjustRightInd w:val="0"/>
        <w:spacing w:after="0" w:afterAutospacing="0"/>
        <w:ind w:left="5664"/>
        <w:contextualSpacing/>
        <w:jc w:val="both"/>
        <w:rPr>
          <w:rFonts w:ascii="Times New Roman" w:eastAsia="Calibri" w:hAnsi="Times New Roman" w:cs="Times New Roman"/>
          <w:sz w:val="24"/>
          <w:szCs w:val="24"/>
        </w:rPr>
      </w:pPr>
      <w:r w:rsidRPr="00FE2531">
        <w:rPr>
          <w:rFonts w:ascii="Times New Roman" w:eastAsia="Calibri" w:hAnsi="Times New Roman" w:cs="Times New Roman"/>
          <w:sz w:val="24"/>
          <w:szCs w:val="24"/>
        </w:rPr>
        <w:t xml:space="preserve">Верхнесалдинского городского округа </w:t>
      </w:r>
    </w:p>
    <w:p w:rsidR="007928C1" w:rsidRPr="007928C1" w:rsidRDefault="007928C1" w:rsidP="007928C1">
      <w:pPr>
        <w:widowControl w:val="0"/>
        <w:autoSpaceDE w:val="0"/>
        <w:autoSpaceDN w:val="0"/>
        <w:adjustRightInd w:val="0"/>
        <w:spacing w:after="0" w:afterAutospacing="0"/>
        <w:ind w:left="5664"/>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ЭКСПЕРТНОЕ ЗАКЛЮЧЕНИЕ</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(наименование проекта)</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(наименование организации)</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2712"/>
      </w:tblGrid>
      <w:tr w:rsidR="007928C1" w:rsidRPr="007928C1" w:rsidTr="00510028">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br/>
              <w:t>п/п</w:t>
            </w:r>
          </w:p>
        </w:tc>
        <w:tc>
          <w:tcPr>
            <w:tcW w:w="576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Критерий оценки</w:t>
            </w:r>
          </w:p>
        </w:tc>
        <w:tc>
          <w:tcPr>
            <w:tcW w:w="2712"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Отметка    </w:t>
            </w:r>
            <w:r w:rsidRPr="007928C1">
              <w:rPr>
                <w:rFonts w:ascii="Times New Roman" w:eastAsia="Times New Roman" w:hAnsi="Times New Roman" w:cs="Times New Roman"/>
                <w:sz w:val="24"/>
                <w:szCs w:val="24"/>
                <w:lang w:eastAsia="ru-RU"/>
              </w:rPr>
              <w:br/>
              <w:t>о соответствии</w:t>
            </w:r>
            <w:r w:rsidRPr="007928C1">
              <w:rPr>
                <w:rFonts w:ascii="Times New Roman" w:eastAsia="Times New Roman" w:hAnsi="Times New Roman" w:cs="Times New Roman"/>
                <w:sz w:val="24"/>
                <w:szCs w:val="24"/>
                <w:lang w:eastAsia="ru-RU"/>
              </w:rPr>
              <w:br/>
              <w:t xml:space="preserve">     или      </w:t>
            </w:r>
            <w:r w:rsidRPr="007928C1">
              <w:rPr>
                <w:rFonts w:ascii="Times New Roman" w:eastAsia="Times New Roman" w:hAnsi="Times New Roman" w:cs="Times New Roman"/>
                <w:sz w:val="24"/>
                <w:szCs w:val="24"/>
                <w:lang w:eastAsia="ru-RU"/>
              </w:rPr>
              <w:br/>
              <w:t>несоответствии</w:t>
            </w:r>
          </w:p>
        </w:tc>
      </w:tr>
      <w:tr w:rsidR="007928C1" w:rsidRPr="007928C1" w:rsidTr="00510028">
        <w:trPr>
          <w:tblCellSpacing w:w="5" w:type="nil"/>
        </w:trPr>
        <w:tc>
          <w:tcPr>
            <w:tcW w:w="6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1</w:t>
            </w:r>
          </w:p>
        </w:tc>
        <w:tc>
          <w:tcPr>
            <w:tcW w:w="576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2</w:t>
            </w:r>
          </w:p>
        </w:tc>
        <w:tc>
          <w:tcPr>
            <w:tcW w:w="2712"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3</w:t>
            </w:r>
          </w:p>
        </w:tc>
      </w:tr>
      <w:tr w:rsidR="007928C1" w:rsidRPr="007928C1" w:rsidTr="00510028">
        <w:trPr>
          <w:trHeight w:val="600"/>
          <w:tblCellSpacing w:w="5" w:type="nil"/>
        </w:trPr>
        <w:tc>
          <w:tcPr>
            <w:tcW w:w="6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1.</w:t>
            </w:r>
          </w:p>
        </w:tc>
        <w:tc>
          <w:tcPr>
            <w:tcW w:w="5760" w:type="dxa"/>
            <w:tcBorders>
              <w:left w:val="single" w:sz="4" w:space="0" w:color="auto"/>
              <w:bottom w:val="single" w:sz="4" w:space="0" w:color="auto"/>
              <w:right w:val="single" w:sz="4" w:space="0" w:color="auto"/>
            </w:tcBorders>
          </w:tcPr>
          <w:p w:rsidR="007928C1" w:rsidRPr="007928C1" w:rsidRDefault="00F44269" w:rsidP="00406A8F">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кадрового </w:t>
            </w:r>
            <w:proofErr w:type="gramStart"/>
            <w:r>
              <w:rPr>
                <w:rFonts w:ascii="Times New Roman" w:eastAsia="Times New Roman" w:hAnsi="Times New Roman" w:cs="Times New Roman"/>
                <w:sz w:val="24"/>
                <w:szCs w:val="24"/>
                <w:lang w:eastAsia="ru-RU"/>
              </w:rPr>
              <w:t xml:space="preserve">потенциала,  </w:t>
            </w:r>
            <w:r w:rsidR="007928C1" w:rsidRPr="007928C1">
              <w:rPr>
                <w:rFonts w:ascii="Times New Roman" w:eastAsia="Times New Roman" w:hAnsi="Times New Roman" w:cs="Times New Roman"/>
                <w:sz w:val="24"/>
                <w:szCs w:val="24"/>
                <w:lang w:eastAsia="ru-RU"/>
              </w:rPr>
              <w:t>позволяющего</w:t>
            </w:r>
            <w:proofErr w:type="gramEnd"/>
            <w:r w:rsidR="007928C1" w:rsidRPr="007928C1">
              <w:rPr>
                <w:rFonts w:ascii="Times New Roman" w:eastAsia="Times New Roman" w:hAnsi="Times New Roman" w:cs="Times New Roman"/>
                <w:sz w:val="24"/>
                <w:szCs w:val="24"/>
                <w:lang w:eastAsia="ru-RU"/>
              </w:rPr>
              <w:t xml:space="preserve"> осуществлять качественное   исполнение заявленного в заявке проекта       </w:t>
            </w:r>
          </w:p>
        </w:tc>
        <w:tc>
          <w:tcPr>
            <w:tcW w:w="2712"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rHeight w:val="400"/>
          <w:tblCellSpacing w:w="5" w:type="nil"/>
        </w:trPr>
        <w:tc>
          <w:tcPr>
            <w:tcW w:w="6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2.</w:t>
            </w:r>
          </w:p>
        </w:tc>
        <w:tc>
          <w:tcPr>
            <w:tcW w:w="576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Соответствие заявки на участие в конкурсном   </w:t>
            </w:r>
            <w:r w:rsidRPr="007928C1">
              <w:rPr>
                <w:rFonts w:ascii="Times New Roman" w:eastAsia="Times New Roman" w:hAnsi="Times New Roman" w:cs="Times New Roman"/>
                <w:sz w:val="24"/>
                <w:szCs w:val="24"/>
                <w:lang w:eastAsia="ru-RU"/>
              </w:rPr>
              <w:br/>
              <w:t>отборе требованиям целевого назначения грантов</w:t>
            </w:r>
          </w:p>
        </w:tc>
        <w:tc>
          <w:tcPr>
            <w:tcW w:w="2712"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blCellSpacing w:w="5" w:type="nil"/>
        </w:trPr>
        <w:tc>
          <w:tcPr>
            <w:tcW w:w="6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3.</w:t>
            </w:r>
          </w:p>
        </w:tc>
        <w:tc>
          <w:tcPr>
            <w:tcW w:w="576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Соответствие заявки установленной форме       </w:t>
            </w:r>
          </w:p>
        </w:tc>
        <w:tc>
          <w:tcPr>
            <w:tcW w:w="2712"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rHeight w:val="600"/>
          <w:tblCellSpacing w:w="5" w:type="nil"/>
        </w:trPr>
        <w:tc>
          <w:tcPr>
            <w:tcW w:w="6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4.</w:t>
            </w:r>
          </w:p>
        </w:tc>
        <w:tc>
          <w:tcPr>
            <w:tcW w:w="576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Соответствие сопроводительных документов      </w:t>
            </w:r>
            <w:r w:rsidRPr="007928C1">
              <w:rPr>
                <w:rFonts w:ascii="Times New Roman" w:eastAsia="Times New Roman" w:hAnsi="Times New Roman" w:cs="Times New Roman"/>
                <w:sz w:val="24"/>
                <w:szCs w:val="24"/>
                <w:lang w:eastAsia="ru-RU"/>
              </w:rPr>
              <w:br/>
              <w:t xml:space="preserve">установленному перечню и требованиям          </w:t>
            </w:r>
            <w:r w:rsidRPr="007928C1">
              <w:rPr>
                <w:rFonts w:ascii="Times New Roman" w:eastAsia="Times New Roman" w:hAnsi="Times New Roman" w:cs="Times New Roman"/>
                <w:sz w:val="24"/>
                <w:szCs w:val="24"/>
                <w:lang w:eastAsia="ru-RU"/>
              </w:rPr>
              <w:br/>
              <w:t xml:space="preserve">к их содержанию                               </w:t>
            </w:r>
          </w:p>
        </w:tc>
        <w:tc>
          <w:tcPr>
            <w:tcW w:w="2712"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510028">
        <w:trPr>
          <w:trHeight w:val="600"/>
          <w:tblCellSpacing w:w="5" w:type="nil"/>
        </w:trPr>
        <w:tc>
          <w:tcPr>
            <w:tcW w:w="6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5.</w:t>
            </w:r>
          </w:p>
        </w:tc>
        <w:tc>
          <w:tcPr>
            <w:tcW w:w="5760" w:type="dxa"/>
            <w:tcBorders>
              <w:left w:val="single" w:sz="4" w:space="0" w:color="auto"/>
              <w:bottom w:val="single" w:sz="4" w:space="0" w:color="auto"/>
              <w:right w:val="single" w:sz="4" w:space="0" w:color="auto"/>
            </w:tcBorders>
          </w:tcPr>
          <w:p w:rsidR="007928C1" w:rsidRPr="007928C1" w:rsidRDefault="007928C1" w:rsidP="006B7B5B">
            <w:pPr>
              <w:widowControl w:val="0"/>
              <w:autoSpaceDE w:val="0"/>
              <w:autoSpaceDN w:val="0"/>
              <w:adjustRightInd w:val="0"/>
              <w:spacing w:after="0" w:afterAutospacing="0"/>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Соответствие срока реализации проекта         </w:t>
            </w:r>
            <w:r w:rsidRPr="007928C1">
              <w:rPr>
                <w:rFonts w:ascii="Times New Roman" w:eastAsia="Times New Roman" w:hAnsi="Times New Roman" w:cs="Times New Roman"/>
                <w:sz w:val="24"/>
                <w:szCs w:val="24"/>
                <w:lang w:eastAsia="ru-RU"/>
              </w:rPr>
              <w:br/>
              <w:t xml:space="preserve">установленным требованиям               </w:t>
            </w:r>
            <w:proofErr w:type="gramStart"/>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br/>
              <w:t>(</w:t>
            </w:r>
            <w:proofErr w:type="gramEnd"/>
            <w:r w:rsidRPr="007928C1">
              <w:rPr>
                <w:rFonts w:ascii="Times New Roman" w:eastAsia="Times New Roman" w:hAnsi="Times New Roman" w:cs="Times New Roman"/>
                <w:sz w:val="24"/>
                <w:szCs w:val="24"/>
                <w:lang w:eastAsia="ru-RU"/>
              </w:rPr>
              <w:t xml:space="preserve">не позже 20 декабря </w:t>
            </w:r>
            <w:r w:rsidR="006B7B5B">
              <w:rPr>
                <w:rFonts w:ascii="Times New Roman" w:eastAsia="Times New Roman" w:hAnsi="Times New Roman" w:cs="Times New Roman"/>
                <w:sz w:val="24"/>
                <w:szCs w:val="24"/>
                <w:lang w:eastAsia="ru-RU"/>
              </w:rPr>
              <w:t>текущего</w:t>
            </w:r>
            <w:r w:rsidRPr="007928C1">
              <w:rPr>
                <w:rFonts w:ascii="Times New Roman" w:eastAsia="Times New Roman" w:hAnsi="Times New Roman" w:cs="Times New Roman"/>
                <w:sz w:val="24"/>
                <w:szCs w:val="24"/>
                <w:lang w:eastAsia="ru-RU"/>
              </w:rPr>
              <w:t xml:space="preserve"> года)          </w:t>
            </w:r>
          </w:p>
        </w:tc>
        <w:tc>
          <w:tcPr>
            <w:tcW w:w="2712"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bl>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6B7B5B" w:rsidRDefault="006B7B5B"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6B7B5B" w:rsidRDefault="006B7B5B"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6B7B5B" w:rsidRDefault="006B7B5B"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6B7B5B" w:rsidRDefault="006B7B5B"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6B7B5B" w:rsidRDefault="006B7B5B"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__________________________/ ____________________________/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"__" _________________ 20__ г.</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406A8F" w:rsidRDefault="00406A8F" w:rsidP="007928C1">
      <w:pPr>
        <w:widowControl w:val="0"/>
        <w:autoSpaceDE w:val="0"/>
        <w:autoSpaceDN w:val="0"/>
        <w:adjustRightInd w:val="0"/>
        <w:spacing w:after="0"/>
        <w:contextualSpacing/>
        <w:rPr>
          <w:rFonts w:ascii="Times New Roman" w:eastAsia="Calibri" w:hAnsi="Times New Roman" w:cs="Times New Roman"/>
          <w:sz w:val="24"/>
          <w:szCs w:val="24"/>
        </w:rPr>
      </w:pPr>
    </w:p>
    <w:p w:rsidR="006B7B5B" w:rsidRDefault="006B7B5B" w:rsidP="007928C1">
      <w:pPr>
        <w:widowControl w:val="0"/>
        <w:autoSpaceDE w:val="0"/>
        <w:autoSpaceDN w:val="0"/>
        <w:adjustRightInd w:val="0"/>
        <w:spacing w:after="0"/>
        <w:contextualSpacing/>
        <w:rPr>
          <w:rFonts w:ascii="Times New Roman" w:eastAsia="Calibri" w:hAnsi="Times New Roman" w:cs="Times New Roman"/>
          <w:sz w:val="24"/>
          <w:szCs w:val="24"/>
        </w:rPr>
      </w:pPr>
    </w:p>
    <w:p w:rsidR="00406A8F" w:rsidRPr="007928C1" w:rsidRDefault="00406A8F"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ind w:left="4956" w:firstLine="708"/>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Приложение № </w:t>
      </w:r>
      <w:r w:rsidR="00FE2531">
        <w:rPr>
          <w:rFonts w:ascii="Times New Roman" w:eastAsia="Times New Roman" w:hAnsi="Times New Roman" w:cs="Times New Roman"/>
          <w:sz w:val="24"/>
          <w:szCs w:val="24"/>
          <w:lang w:eastAsia="ru-RU"/>
        </w:rPr>
        <w:t>7</w:t>
      </w:r>
    </w:p>
    <w:p w:rsidR="00FE2531" w:rsidRPr="00FE2531" w:rsidRDefault="00FE2531" w:rsidP="00FE2531">
      <w:pPr>
        <w:widowControl w:val="0"/>
        <w:autoSpaceDE w:val="0"/>
        <w:autoSpaceDN w:val="0"/>
        <w:adjustRightInd w:val="0"/>
        <w:spacing w:after="0" w:afterAutospacing="0"/>
        <w:ind w:left="5664"/>
        <w:contextualSpacing/>
        <w:rPr>
          <w:rFonts w:ascii="Times New Roman" w:eastAsia="Calibri" w:hAnsi="Times New Roman" w:cs="Times New Roman"/>
          <w:sz w:val="24"/>
          <w:szCs w:val="24"/>
        </w:rPr>
      </w:pPr>
      <w:r w:rsidRPr="00FE2531">
        <w:rPr>
          <w:rFonts w:ascii="Times New Roman" w:eastAsia="Calibri" w:hAnsi="Times New Roman" w:cs="Times New Roman"/>
          <w:sz w:val="24"/>
          <w:szCs w:val="24"/>
        </w:rPr>
        <w:t>к Положению о присуждении премий и грантов талантливой молодежи</w:t>
      </w:r>
    </w:p>
    <w:p w:rsidR="00406A8F" w:rsidRPr="007928C1" w:rsidRDefault="00FE2531" w:rsidP="00FE2531">
      <w:pPr>
        <w:widowControl w:val="0"/>
        <w:autoSpaceDE w:val="0"/>
        <w:autoSpaceDN w:val="0"/>
        <w:adjustRightInd w:val="0"/>
        <w:spacing w:after="0" w:afterAutospacing="0"/>
        <w:ind w:left="5664"/>
        <w:contextualSpacing/>
        <w:rPr>
          <w:rFonts w:ascii="Times New Roman" w:eastAsia="Times New Roman" w:hAnsi="Times New Roman" w:cs="Times New Roman"/>
          <w:sz w:val="24"/>
          <w:szCs w:val="24"/>
          <w:lang w:eastAsia="ru-RU"/>
        </w:rPr>
      </w:pPr>
      <w:r w:rsidRPr="00FE2531">
        <w:rPr>
          <w:rFonts w:ascii="Times New Roman" w:eastAsia="Calibri" w:hAnsi="Times New Roman" w:cs="Times New Roman"/>
          <w:sz w:val="24"/>
          <w:szCs w:val="24"/>
        </w:rPr>
        <w:t>Верхнесалдинского городского округа</w:t>
      </w:r>
    </w:p>
    <w:p w:rsidR="007928C1" w:rsidRDefault="007928C1" w:rsidP="007928C1">
      <w:pPr>
        <w:widowControl w:val="0"/>
        <w:autoSpaceDE w:val="0"/>
        <w:autoSpaceDN w:val="0"/>
        <w:adjustRightInd w:val="0"/>
        <w:spacing w:after="0"/>
        <w:ind w:left="540"/>
        <w:contextualSpacing/>
        <w:jc w:val="both"/>
        <w:rPr>
          <w:rFonts w:ascii="Times New Roman" w:eastAsia="Calibri" w:hAnsi="Times New Roman" w:cs="Times New Roman"/>
          <w:sz w:val="24"/>
          <w:szCs w:val="24"/>
        </w:rPr>
      </w:pPr>
    </w:p>
    <w:p w:rsidR="00F3084F" w:rsidRPr="007928C1" w:rsidRDefault="00F3084F" w:rsidP="007928C1">
      <w:pPr>
        <w:widowControl w:val="0"/>
        <w:autoSpaceDE w:val="0"/>
        <w:autoSpaceDN w:val="0"/>
        <w:adjustRightInd w:val="0"/>
        <w:spacing w:after="0"/>
        <w:ind w:left="540"/>
        <w:contextualSpacing/>
        <w:jc w:val="both"/>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ОЦЕНОЧНЫЙ ТАБЕЛЬ</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(наименование проекта)</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(наименование организации)</w:t>
      </w:r>
    </w:p>
    <w:p w:rsidR="007928C1" w:rsidRPr="007928C1" w:rsidRDefault="007928C1" w:rsidP="007928C1">
      <w:pPr>
        <w:widowControl w:val="0"/>
        <w:autoSpaceDE w:val="0"/>
        <w:autoSpaceDN w:val="0"/>
        <w:adjustRightInd w:val="0"/>
        <w:spacing w:after="0"/>
        <w:contextualSpacing/>
        <w:jc w:val="right"/>
        <w:rPr>
          <w:rFonts w:ascii="Times New Roman" w:eastAsia="Calibri" w:hAnsi="Times New Roman" w:cs="Times New Roman"/>
          <w:sz w:val="24"/>
          <w:szCs w:val="24"/>
        </w:rPr>
      </w:pPr>
    </w:p>
    <w:tbl>
      <w:tblPr>
        <w:tblW w:w="9497" w:type="dxa"/>
        <w:tblCellSpacing w:w="5" w:type="nil"/>
        <w:tblInd w:w="217" w:type="dxa"/>
        <w:tblLayout w:type="fixed"/>
        <w:tblCellMar>
          <w:left w:w="75" w:type="dxa"/>
          <w:right w:w="75" w:type="dxa"/>
        </w:tblCellMar>
        <w:tblLook w:val="0000" w:firstRow="0" w:lastRow="0" w:firstColumn="0" w:lastColumn="0" w:noHBand="0" w:noVBand="0"/>
      </w:tblPr>
      <w:tblGrid>
        <w:gridCol w:w="709"/>
        <w:gridCol w:w="6662"/>
        <w:gridCol w:w="2126"/>
      </w:tblGrid>
      <w:tr w:rsidR="007928C1" w:rsidRPr="007928C1" w:rsidTr="00406A8F">
        <w:trPr>
          <w:trHeight w:val="1800"/>
          <w:tblCellSpacing w:w="5" w:type="nil"/>
        </w:trPr>
        <w:tc>
          <w:tcPr>
            <w:tcW w:w="709"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 </w:t>
            </w:r>
            <w:r w:rsidRPr="007928C1">
              <w:rPr>
                <w:rFonts w:ascii="Times New Roman" w:eastAsia="Times New Roman" w:hAnsi="Times New Roman" w:cs="Times New Roman"/>
                <w:sz w:val="24"/>
                <w:szCs w:val="24"/>
                <w:lang w:eastAsia="ru-RU"/>
              </w:rPr>
              <w:br/>
              <w:t>п/п</w:t>
            </w:r>
          </w:p>
        </w:tc>
        <w:tc>
          <w:tcPr>
            <w:tcW w:w="6662"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Критерий оценки</w:t>
            </w:r>
          </w:p>
        </w:tc>
        <w:tc>
          <w:tcPr>
            <w:tcW w:w="2126"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proofErr w:type="gramStart"/>
            <w:r w:rsidRPr="007928C1">
              <w:rPr>
                <w:rFonts w:ascii="Times New Roman" w:eastAsia="Times New Roman" w:hAnsi="Times New Roman" w:cs="Times New Roman"/>
                <w:sz w:val="24"/>
                <w:szCs w:val="24"/>
                <w:lang w:eastAsia="ru-RU"/>
              </w:rPr>
              <w:t xml:space="preserve">Баллы:   </w:t>
            </w:r>
            <w:proofErr w:type="gramEnd"/>
            <w:r w:rsidRPr="007928C1">
              <w:rPr>
                <w:rFonts w:ascii="Times New Roman" w:eastAsia="Times New Roman" w:hAnsi="Times New Roman" w:cs="Times New Roman"/>
                <w:sz w:val="24"/>
                <w:szCs w:val="24"/>
                <w:lang w:eastAsia="ru-RU"/>
              </w:rPr>
              <w:br/>
              <w:t xml:space="preserve">  соответствие  </w:t>
            </w:r>
            <w:r w:rsidRPr="007928C1">
              <w:rPr>
                <w:rFonts w:ascii="Times New Roman" w:eastAsia="Times New Roman" w:hAnsi="Times New Roman" w:cs="Times New Roman"/>
                <w:sz w:val="24"/>
                <w:szCs w:val="24"/>
                <w:lang w:eastAsia="ru-RU"/>
              </w:rPr>
              <w:br/>
              <w:t xml:space="preserve">   критерию -   </w:t>
            </w:r>
            <w:r w:rsidRPr="007928C1">
              <w:rPr>
                <w:rFonts w:ascii="Times New Roman" w:eastAsia="Times New Roman" w:hAnsi="Times New Roman" w:cs="Times New Roman"/>
                <w:sz w:val="24"/>
                <w:szCs w:val="24"/>
                <w:lang w:eastAsia="ru-RU"/>
              </w:rPr>
              <w:br/>
              <w:t xml:space="preserve">    2 балла;    </w:t>
            </w:r>
            <w:r w:rsidRPr="007928C1">
              <w:rPr>
                <w:rFonts w:ascii="Times New Roman" w:eastAsia="Times New Roman" w:hAnsi="Times New Roman" w:cs="Times New Roman"/>
                <w:sz w:val="24"/>
                <w:szCs w:val="24"/>
                <w:lang w:eastAsia="ru-RU"/>
              </w:rPr>
              <w:br/>
              <w:t xml:space="preserve">  соответствие  </w:t>
            </w:r>
            <w:r w:rsidRPr="007928C1">
              <w:rPr>
                <w:rFonts w:ascii="Times New Roman" w:eastAsia="Times New Roman" w:hAnsi="Times New Roman" w:cs="Times New Roman"/>
                <w:sz w:val="24"/>
                <w:szCs w:val="24"/>
                <w:lang w:eastAsia="ru-RU"/>
              </w:rPr>
              <w:br/>
              <w:t xml:space="preserve">  частичное -   </w:t>
            </w:r>
            <w:r w:rsidRPr="007928C1">
              <w:rPr>
                <w:rFonts w:ascii="Times New Roman" w:eastAsia="Times New Roman" w:hAnsi="Times New Roman" w:cs="Times New Roman"/>
                <w:sz w:val="24"/>
                <w:szCs w:val="24"/>
                <w:lang w:eastAsia="ru-RU"/>
              </w:rPr>
              <w:br/>
              <w:t xml:space="preserve">    1 балл;     </w:t>
            </w:r>
            <w:r w:rsidRPr="007928C1">
              <w:rPr>
                <w:rFonts w:ascii="Times New Roman" w:eastAsia="Times New Roman" w:hAnsi="Times New Roman" w:cs="Times New Roman"/>
                <w:sz w:val="24"/>
                <w:szCs w:val="24"/>
                <w:lang w:eastAsia="ru-RU"/>
              </w:rPr>
              <w:br/>
              <w:t>несоответствие -</w:t>
            </w:r>
            <w:r w:rsidRPr="007928C1">
              <w:rPr>
                <w:rFonts w:ascii="Times New Roman" w:eastAsia="Times New Roman" w:hAnsi="Times New Roman" w:cs="Times New Roman"/>
                <w:sz w:val="24"/>
                <w:szCs w:val="24"/>
                <w:lang w:eastAsia="ru-RU"/>
              </w:rPr>
              <w:br/>
              <w:t xml:space="preserve">    0 баллов</w:t>
            </w:r>
          </w:p>
        </w:tc>
      </w:tr>
      <w:tr w:rsidR="007928C1" w:rsidRPr="007928C1" w:rsidTr="00406A8F">
        <w:trPr>
          <w:tblCellSpacing w:w="5" w:type="nil"/>
        </w:trPr>
        <w:tc>
          <w:tcPr>
            <w:tcW w:w="709"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1</w:t>
            </w:r>
          </w:p>
        </w:tc>
        <w:tc>
          <w:tcPr>
            <w:tcW w:w="6662"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2</w:t>
            </w:r>
          </w:p>
        </w:tc>
        <w:tc>
          <w:tcPr>
            <w:tcW w:w="2126"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3</w:t>
            </w:r>
          </w:p>
        </w:tc>
      </w:tr>
      <w:tr w:rsidR="00406A8F" w:rsidRPr="007928C1" w:rsidTr="00406A8F">
        <w:trPr>
          <w:trHeight w:val="400"/>
          <w:tblCellSpacing w:w="5" w:type="nil"/>
        </w:trPr>
        <w:tc>
          <w:tcPr>
            <w:tcW w:w="709"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1.</w:t>
            </w:r>
          </w:p>
        </w:tc>
        <w:tc>
          <w:tcPr>
            <w:tcW w:w="6662" w:type="dxa"/>
            <w:tcBorders>
              <w:left w:val="single" w:sz="4" w:space="0" w:color="auto"/>
              <w:bottom w:val="single" w:sz="4" w:space="0" w:color="auto"/>
              <w:right w:val="single" w:sz="4" w:space="0" w:color="auto"/>
            </w:tcBorders>
          </w:tcPr>
          <w:p w:rsidR="00406A8F" w:rsidRPr="00406A8F" w:rsidRDefault="006B7B5B" w:rsidP="00406A8F">
            <w:pPr>
              <w:widowControl w:val="0"/>
              <w:tabs>
                <w:tab w:val="left" w:pos="851"/>
                <w:tab w:val="left" w:pos="993"/>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20FA6">
              <w:rPr>
                <w:rFonts w:ascii="Times New Roman" w:eastAsia="Calibri" w:hAnsi="Times New Roman" w:cs="Times New Roman"/>
                <w:sz w:val="24"/>
                <w:szCs w:val="24"/>
              </w:rPr>
              <w:t>адресность проекта</w:t>
            </w:r>
          </w:p>
        </w:tc>
        <w:tc>
          <w:tcPr>
            <w:tcW w:w="2126"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406A8F" w:rsidRPr="007928C1" w:rsidTr="00406A8F">
        <w:trPr>
          <w:trHeight w:val="587"/>
          <w:tblCellSpacing w:w="5" w:type="nil"/>
        </w:trPr>
        <w:tc>
          <w:tcPr>
            <w:tcW w:w="709"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2.</w:t>
            </w:r>
          </w:p>
        </w:tc>
        <w:tc>
          <w:tcPr>
            <w:tcW w:w="6662" w:type="dxa"/>
            <w:tcBorders>
              <w:left w:val="single" w:sz="4" w:space="0" w:color="auto"/>
              <w:bottom w:val="single" w:sz="4" w:space="0" w:color="auto"/>
              <w:right w:val="single" w:sz="4" w:space="0" w:color="auto"/>
            </w:tcBorders>
          </w:tcPr>
          <w:p w:rsidR="00406A8F" w:rsidRPr="00D71ECE" w:rsidRDefault="00406A8F" w:rsidP="00406A8F">
            <w:pPr>
              <w:widowControl w:val="0"/>
              <w:autoSpaceDE w:val="0"/>
              <w:autoSpaceDN w:val="0"/>
              <w:adjustRightInd w:val="0"/>
              <w:spacing w:after="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 </w:t>
            </w:r>
            <w:r w:rsidRPr="007E2360">
              <w:rPr>
                <w:rFonts w:ascii="Times New Roman" w:eastAsia="Calibri" w:hAnsi="Times New Roman" w:cs="Times New Roman"/>
                <w:sz w:val="24"/>
                <w:szCs w:val="24"/>
              </w:rPr>
              <w:t>масштабность</w:t>
            </w:r>
            <w:r w:rsidR="00120FA6">
              <w:rPr>
                <w:rFonts w:ascii="Times New Roman" w:eastAsia="Calibri" w:hAnsi="Times New Roman" w:cs="Times New Roman"/>
                <w:sz w:val="24"/>
                <w:szCs w:val="24"/>
              </w:rPr>
              <w:t xml:space="preserve"> проекта</w:t>
            </w:r>
          </w:p>
        </w:tc>
        <w:tc>
          <w:tcPr>
            <w:tcW w:w="2126"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406A8F" w:rsidRPr="007928C1" w:rsidTr="00406A8F">
        <w:trPr>
          <w:trHeight w:val="411"/>
          <w:tblCellSpacing w:w="5" w:type="nil"/>
        </w:trPr>
        <w:tc>
          <w:tcPr>
            <w:tcW w:w="709"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3.</w:t>
            </w:r>
          </w:p>
        </w:tc>
        <w:tc>
          <w:tcPr>
            <w:tcW w:w="6662" w:type="dxa"/>
            <w:tcBorders>
              <w:left w:val="single" w:sz="4" w:space="0" w:color="auto"/>
              <w:bottom w:val="single" w:sz="4" w:space="0" w:color="auto"/>
              <w:right w:val="single" w:sz="4" w:space="0" w:color="auto"/>
            </w:tcBorders>
          </w:tcPr>
          <w:p w:rsidR="00406A8F" w:rsidRPr="00D71ECE" w:rsidRDefault="00406A8F" w:rsidP="00406A8F">
            <w:pPr>
              <w:widowControl w:val="0"/>
              <w:autoSpaceDE w:val="0"/>
              <w:autoSpaceDN w:val="0"/>
              <w:adjustRightInd w:val="0"/>
              <w:spacing w:after="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 </w:t>
            </w:r>
            <w:r w:rsidRPr="007E2360">
              <w:rPr>
                <w:rFonts w:ascii="Times New Roman" w:eastAsia="Calibri" w:hAnsi="Times New Roman" w:cs="Times New Roman"/>
                <w:sz w:val="24"/>
                <w:szCs w:val="24"/>
              </w:rPr>
              <w:t xml:space="preserve">практическое применение </w:t>
            </w:r>
            <w:r w:rsidR="00120FA6">
              <w:rPr>
                <w:rFonts w:ascii="Times New Roman" w:eastAsia="Calibri" w:hAnsi="Times New Roman" w:cs="Times New Roman"/>
                <w:sz w:val="24"/>
                <w:szCs w:val="24"/>
              </w:rPr>
              <w:t>проекта</w:t>
            </w:r>
          </w:p>
        </w:tc>
        <w:tc>
          <w:tcPr>
            <w:tcW w:w="2126"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406A8F" w:rsidRPr="007928C1" w:rsidTr="00406A8F">
        <w:trPr>
          <w:trHeight w:val="600"/>
          <w:tblCellSpacing w:w="5" w:type="nil"/>
        </w:trPr>
        <w:tc>
          <w:tcPr>
            <w:tcW w:w="709"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4.</w:t>
            </w:r>
          </w:p>
        </w:tc>
        <w:tc>
          <w:tcPr>
            <w:tcW w:w="6662" w:type="dxa"/>
            <w:tcBorders>
              <w:left w:val="single" w:sz="4" w:space="0" w:color="auto"/>
              <w:bottom w:val="single" w:sz="4" w:space="0" w:color="auto"/>
              <w:right w:val="single" w:sz="4" w:space="0" w:color="auto"/>
            </w:tcBorders>
          </w:tcPr>
          <w:p w:rsidR="00406A8F" w:rsidRPr="00D71ECE" w:rsidRDefault="006B7B5B" w:rsidP="00406A8F">
            <w:pPr>
              <w:widowControl w:val="0"/>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э</w:t>
            </w:r>
            <w:r w:rsidR="00406A8F" w:rsidRPr="007E2360">
              <w:rPr>
                <w:rFonts w:ascii="Times New Roman" w:eastAsia="Calibri" w:hAnsi="Times New Roman" w:cs="Times New Roman"/>
                <w:sz w:val="24"/>
                <w:szCs w:val="24"/>
              </w:rPr>
              <w:t>ффективность проекта</w:t>
            </w:r>
          </w:p>
        </w:tc>
        <w:tc>
          <w:tcPr>
            <w:tcW w:w="2126"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406A8F" w:rsidRPr="007928C1" w:rsidTr="00406A8F">
        <w:trPr>
          <w:trHeight w:val="556"/>
          <w:tblCellSpacing w:w="5" w:type="nil"/>
        </w:trPr>
        <w:tc>
          <w:tcPr>
            <w:tcW w:w="709"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5.</w:t>
            </w:r>
          </w:p>
        </w:tc>
        <w:tc>
          <w:tcPr>
            <w:tcW w:w="6662" w:type="dxa"/>
            <w:tcBorders>
              <w:left w:val="single" w:sz="4" w:space="0" w:color="auto"/>
              <w:bottom w:val="single" w:sz="4" w:space="0" w:color="auto"/>
              <w:right w:val="single" w:sz="4" w:space="0" w:color="auto"/>
            </w:tcBorders>
          </w:tcPr>
          <w:p w:rsidR="00406A8F" w:rsidRPr="00D71ECE" w:rsidRDefault="00406A8F" w:rsidP="00406A8F">
            <w:pPr>
              <w:widowControl w:val="0"/>
              <w:autoSpaceDE w:val="0"/>
              <w:autoSpaceDN w:val="0"/>
              <w:adjustRightInd w:val="0"/>
              <w:spacing w:after="0"/>
              <w:contextualSpacing/>
              <w:jc w:val="both"/>
              <w:rPr>
                <w:rFonts w:ascii="Times New Roman" w:eastAsia="Calibri" w:hAnsi="Times New Roman" w:cs="Times New Roman"/>
                <w:sz w:val="24"/>
                <w:szCs w:val="24"/>
              </w:rPr>
            </w:pPr>
            <w:r w:rsidRPr="00D71ECE">
              <w:rPr>
                <w:rFonts w:ascii="Times New Roman" w:eastAsia="Calibri" w:hAnsi="Times New Roman" w:cs="Times New Roman"/>
                <w:sz w:val="24"/>
                <w:szCs w:val="24"/>
              </w:rPr>
              <w:t xml:space="preserve"> </w:t>
            </w:r>
            <w:r w:rsidR="00120FA6">
              <w:rPr>
                <w:rFonts w:ascii="Times New Roman" w:eastAsia="Calibri" w:hAnsi="Times New Roman" w:cs="Times New Roman"/>
                <w:sz w:val="24"/>
                <w:szCs w:val="24"/>
              </w:rPr>
              <w:t>публичность</w:t>
            </w:r>
            <w:r w:rsidR="00F3084F" w:rsidRPr="007E2360">
              <w:rPr>
                <w:rFonts w:ascii="Times New Roman" w:eastAsia="Calibri" w:hAnsi="Times New Roman" w:cs="Times New Roman"/>
                <w:sz w:val="24"/>
                <w:szCs w:val="24"/>
              </w:rPr>
              <w:t xml:space="preserve"> проекта</w:t>
            </w:r>
          </w:p>
        </w:tc>
        <w:tc>
          <w:tcPr>
            <w:tcW w:w="2126"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406A8F" w:rsidRPr="007928C1" w:rsidTr="00406A8F">
        <w:trPr>
          <w:trHeight w:val="600"/>
          <w:tblCellSpacing w:w="5" w:type="nil"/>
        </w:trPr>
        <w:tc>
          <w:tcPr>
            <w:tcW w:w="709"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6.</w:t>
            </w:r>
          </w:p>
        </w:tc>
        <w:tc>
          <w:tcPr>
            <w:tcW w:w="6662" w:type="dxa"/>
            <w:tcBorders>
              <w:left w:val="single" w:sz="4" w:space="0" w:color="auto"/>
              <w:bottom w:val="single" w:sz="4" w:space="0" w:color="auto"/>
              <w:right w:val="single" w:sz="4" w:space="0" w:color="auto"/>
            </w:tcBorders>
          </w:tcPr>
          <w:p w:rsidR="00406A8F" w:rsidRPr="007E2360" w:rsidRDefault="00406A8F" w:rsidP="00406A8F">
            <w:pPr>
              <w:widowControl w:val="0"/>
              <w:autoSpaceDE w:val="0"/>
              <w:autoSpaceDN w:val="0"/>
              <w:adjustRightInd w:val="0"/>
              <w:spacing w:after="0"/>
              <w:contextualSpacing/>
              <w:jc w:val="both"/>
              <w:rPr>
                <w:rFonts w:ascii="Times New Roman" w:eastAsia="Calibri" w:hAnsi="Times New Roman" w:cs="Times New Roman"/>
                <w:sz w:val="24"/>
                <w:szCs w:val="24"/>
              </w:rPr>
            </w:pPr>
            <w:r w:rsidRPr="007E2360">
              <w:rPr>
                <w:rFonts w:ascii="Times New Roman" w:eastAsia="Calibri" w:hAnsi="Times New Roman" w:cs="Times New Roman"/>
                <w:sz w:val="24"/>
                <w:szCs w:val="24"/>
              </w:rPr>
              <w:t>оригинальность</w:t>
            </w:r>
            <w:r w:rsidR="00F3084F" w:rsidRPr="007E2360">
              <w:rPr>
                <w:rFonts w:ascii="Times New Roman" w:eastAsia="Calibri" w:hAnsi="Times New Roman" w:cs="Times New Roman"/>
                <w:sz w:val="24"/>
                <w:szCs w:val="24"/>
              </w:rPr>
              <w:t xml:space="preserve"> проекта</w:t>
            </w:r>
          </w:p>
        </w:tc>
        <w:tc>
          <w:tcPr>
            <w:tcW w:w="2126" w:type="dxa"/>
            <w:tcBorders>
              <w:left w:val="single" w:sz="4" w:space="0" w:color="auto"/>
              <w:bottom w:val="single" w:sz="4" w:space="0" w:color="auto"/>
              <w:right w:val="single" w:sz="4" w:space="0" w:color="auto"/>
            </w:tcBorders>
          </w:tcPr>
          <w:p w:rsidR="00406A8F" w:rsidRPr="007928C1" w:rsidRDefault="00406A8F" w:rsidP="00406A8F">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r w:rsidR="007928C1" w:rsidRPr="007928C1" w:rsidTr="00406A8F">
        <w:trPr>
          <w:tblCellSpacing w:w="5" w:type="nil"/>
        </w:trPr>
        <w:tc>
          <w:tcPr>
            <w:tcW w:w="7371" w:type="dxa"/>
            <w:gridSpan w:val="2"/>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ИТОГО баллов                                            </w:t>
            </w:r>
          </w:p>
        </w:tc>
        <w:tc>
          <w:tcPr>
            <w:tcW w:w="2126"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bl>
    <w:p w:rsid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6B7B5B" w:rsidRDefault="006B7B5B" w:rsidP="007928C1">
      <w:pPr>
        <w:widowControl w:val="0"/>
        <w:autoSpaceDE w:val="0"/>
        <w:autoSpaceDN w:val="0"/>
        <w:adjustRightInd w:val="0"/>
        <w:spacing w:after="0"/>
        <w:contextualSpacing/>
        <w:rPr>
          <w:rFonts w:ascii="Times New Roman" w:eastAsia="Calibri" w:hAnsi="Times New Roman" w:cs="Times New Roman"/>
          <w:sz w:val="24"/>
          <w:szCs w:val="24"/>
        </w:rPr>
      </w:pPr>
    </w:p>
    <w:p w:rsidR="006B7B5B" w:rsidRPr="007928C1" w:rsidRDefault="006B7B5B" w:rsidP="007928C1">
      <w:pPr>
        <w:widowControl w:val="0"/>
        <w:autoSpaceDE w:val="0"/>
        <w:autoSpaceDN w:val="0"/>
        <w:adjustRightInd w:val="0"/>
        <w:spacing w:after="0"/>
        <w:contextualSpacing/>
        <w:rPr>
          <w:rFonts w:ascii="Times New Roman" w:eastAsia="Calibri" w:hAnsi="Times New Roman" w:cs="Times New Roman"/>
          <w:sz w:val="24"/>
          <w:szCs w:val="24"/>
        </w:rPr>
      </w:pPr>
    </w:p>
    <w:p w:rsidR="006B7B5B" w:rsidRPr="006B7B5B" w:rsidRDefault="006B7B5B" w:rsidP="006B7B5B">
      <w:pPr>
        <w:widowControl w:val="0"/>
        <w:autoSpaceDE w:val="0"/>
        <w:autoSpaceDN w:val="0"/>
        <w:adjustRightInd w:val="0"/>
        <w:spacing w:after="0"/>
        <w:contextualSpacing/>
        <w:rPr>
          <w:rFonts w:ascii="Times New Roman" w:eastAsia="Calibri" w:hAnsi="Times New Roman" w:cs="Times New Roman"/>
          <w:sz w:val="24"/>
          <w:szCs w:val="24"/>
        </w:rPr>
      </w:pPr>
      <w:r w:rsidRPr="006B7B5B">
        <w:rPr>
          <w:rFonts w:ascii="Times New Roman" w:eastAsia="Calibri" w:hAnsi="Times New Roman" w:cs="Times New Roman"/>
          <w:sz w:val="24"/>
          <w:szCs w:val="24"/>
        </w:rPr>
        <w:t>__________________________/ ____________________________/</w:t>
      </w:r>
    </w:p>
    <w:p w:rsidR="006B7B5B" w:rsidRPr="006B7B5B" w:rsidRDefault="006B7B5B" w:rsidP="006B7B5B">
      <w:pPr>
        <w:widowControl w:val="0"/>
        <w:autoSpaceDE w:val="0"/>
        <w:autoSpaceDN w:val="0"/>
        <w:adjustRightInd w:val="0"/>
        <w:spacing w:after="0"/>
        <w:contextualSpacing/>
        <w:rPr>
          <w:rFonts w:ascii="Times New Roman" w:eastAsia="Calibri" w:hAnsi="Times New Roman" w:cs="Times New Roman"/>
          <w:sz w:val="24"/>
          <w:szCs w:val="24"/>
        </w:rPr>
      </w:pPr>
      <w:r w:rsidRPr="006B7B5B">
        <w:rPr>
          <w:rFonts w:ascii="Times New Roman" w:eastAsia="Calibri" w:hAnsi="Times New Roman" w:cs="Times New Roman"/>
          <w:sz w:val="24"/>
          <w:szCs w:val="24"/>
        </w:rPr>
        <w:t xml:space="preserve">        (</w:t>
      </w:r>
      <w:proofErr w:type="gramStart"/>
      <w:r w:rsidRPr="006B7B5B">
        <w:rPr>
          <w:rFonts w:ascii="Times New Roman" w:eastAsia="Calibri" w:hAnsi="Times New Roman" w:cs="Times New Roman"/>
          <w:sz w:val="24"/>
          <w:szCs w:val="24"/>
        </w:rPr>
        <w:t xml:space="preserve">подпись)   </w:t>
      </w:r>
      <w:proofErr w:type="gramEnd"/>
      <w:r w:rsidRPr="006B7B5B">
        <w:rPr>
          <w:rFonts w:ascii="Times New Roman" w:eastAsia="Calibri" w:hAnsi="Times New Roman" w:cs="Times New Roman"/>
          <w:sz w:val="24"/>
          <w:szCs w:val="24"/>
        </w:rPr>
        <w:t xml:space="preserve">                                (расшифровка подписи)</w:t>
      </w:r>
    </w:p>
    <w:p w:rsidR="006B7B5B" w:rsidRPr="006B7B5B" w:rsidRDefault="006B7B5B" w:rsidP="006B7B5B">
      <w:pPr>
        <w:widowControl w:val="0"/>
        <w:autoSpaceDE w:val="0"/>
        <w:autoSpaceDN w:val="0"/>
        <w:adjustRightInd w:val="0"/>
        <w:spacing w:after="0"/>
        <w:contextualSpacing/>
        <w:rPr>
          <w:rFonts w:ascii="Times New Roman" w:eastAsia="Calibri" w:hAnsi="Times New Roman" w:cs="Times New Roman"/>
          <w:sz w:val="24"/>
          <w:szCs w:val="24"/>
        </w:rPr>
      </w:pPr>
    </w:p>
    <w:p w:rsidR="006B7B5B" w:rsidRPr="006B7B5B" w:rsidRDefault="006B7B5B" w:rsidP="006B7B5B">
      <w:pPr>
        <w:widowControl w:val="0"/>
        <w:autoSpaceDE w:val="0"/>
        <w:autoSpaceDN w:val="0"/>
        <w:adjustRightInd w:val="0"/>
        <w:spacing w:after="0"/>
        <w:contextualSpacing/>
        <w:rPr>
          <w:rFonts w:ascii="Times New Roman" w:eastAsia="Calibri" w:hAnsi="Times New Roman" w:cs="Times New Roman"/>
          <w:sz w:val="24"/>
          <w:szCs w:val="24"/>
        </w:rPr>
      </w:pPr>
      <w:r w:rsidRPr="006B7B5B">
        <w:rPr>
          <w:rFonts w:ascii="Times New Roman" w:eastAsia="Calibri" w:hAnsi="Times New Roman" w:cs="Times New Roman"/>
          <w:sz w:val="24"/>
          <w:szCs w:val="24"/>
        </w:rPr>
        <w:t>"__" _________________ 20__ г.</w:t>
      </w:r>
    </w:p>
    <w:p w:rsidR="006B7B5B" w:rsidRDefault="006B7B5B" w:rsidP="007928C1">
      <w:pPr>
        <w:widowControl w:val="0"/>
        <w:autoSpaceDE w:val="0"/>
        <w:autoSpaceDN w:val="0"/>
        <w:adjustRightInd w:val="0"/>
        <w:spacing w:after="0"/>
        <w:contextualSpacing/>
        <w:rPr>
          <w:rFonts w:ascii="Times New Roman" w:eastAsia="Calibri" w:hAnsi="Times New Roman" w:cs="Times New Roman"/>
          <w:sz w:val="24"/>
          <w:szCs w:val="24"/>
        </w:rPr>
      </w:pPr>
    </w:p>
    <w:p w:rsidR="00F3084F" w:rsidRPr="007928C1" w:rsidRDefault="00F3084F" w:rsidP="007928C1">
      <w:pPr>
        <w:widowControl w:val="0"/>
        <w:autoSpaceDE w:val="0"/>
        <w:autoSpaceDN w:val="0"/>
        <w:adjustRightInd w:val="0"/>
        <w:spacing w:after="0"/>
        <w:contextualSpacing/>
        <w:rPr>
          <w:rFonts w:ascii="Times New Roman" w:eastAsia="Calibri" w:hAnsi="Times New Roman" w:cs="Times New Roman"/>
          <w:sz w:val="24"/>
          <w:szCs w:val="24"/>
        </w:rPr>
        <w:sectPr w:rsidR="00F3084F" w:rsidRPr="007928C1" w:rsidSect="00510028">
          <w:pgSz w:w="11905" w:h="16838"/>
          <w:pgMar w:top="1134" w:right="851" w:bottom="1134" w:left="1418" w:header="720" w:footer="720" w:gutter="0"/>
          <w:cols w:space="720"/>
          <w:noEndnote/>
        </w:sectPr>
      </w:pPr>
    </w:p>
    <w:p w:rsidR="007928C1" w:rsidRPr="007928C1" w:rsidRDefault="007928C1" w:rsidP="00406A8F">
      <w:pPr>
        <w:widowControl w:val="0"/>
        <w:autoSpaceDE w:val="0"/>
        <w:autoSpaceDN w:val="0"/>
        <w:adjustRightInd w:val="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ind w:left="9204" w:firstLine="708"/>
        <w:contextualSpacing/>
        <w:jc w:val="both"/>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Приложение № </w:t>
      </w:r>
      <w:r w:rsidR="00FE2531">
        <w:rPr>
          <w:rFonts w:ascii="Times New Roman" w:eastAsia="Times New Roman" w:hAnsi="Times New Roman" w:cs="Times New Roman"/>
          <w:sz w:val="24"/>
          <w:szCs w:val="24"/>
          <w:lang w:eastAsia="ru-RU"/>
        </w:rPr>
        <w:t>8</w:t>
      </w:r>
    </w:p>
    <w:p w:rsidR="00FE2531" w:rsidRPr="00FE2531" w:rsidRDefault="00FE2531" w:rsidP="00FE2531">
      <w:pPr>
        <w:widowControl w:val="0"/>
        <w:autoSpaceDE w:val="0"/>
        <w:autoSpaceDN w:val="0"/>
        <w:adjustRightInd w:val="0"/>
        <w:spacing w:after="0" w:afterAutospacing="0"/>
        <w:ind w:left="9912"/>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к Положению </w:t>
      </w:r>
      <w:r w:rsidRPr="00FE2531">
        <w:rPr>
          <w:rFonts w:ascii="Times New Roman" w:eastAsia="Calibri" w:hAnsi="Times New Roman" w:cs="Times New Roman"/>
          <w:sz w:val="24"/>
          <w:szCs w:val="24"/>
        </w:rPr>
        <w:t>о присуждении премий и грантов талантливой молодежи</w:t>
      </w:r>
    </w:p>
    <w:p w:rsidR="00FE2531" w:rsidRPr="00FE2531" w:rsidRDefault="00FE2531" w:rsidP="00FE2531">
      <w:pPr>
        <w:widowControl w:val="0"/>
        <w:autoSpaceDE w:val="0"/>
        <w:autoSpaceDN w:val="0"/>
        <w:adjustRightInd w:val="0"/>
        <w:spacing w:after="0" w:afterAutospacing="0"/>
        <w:ind w:left="5664"/>
        <w:contextualSpacing/>
        <w:jc w:val="both"/>
        <w:rPr>
          <w:rFonts w:ascii="Times New Roman" w:eastAsia="Calibri" w:hAnsi="Times New Roman" w:cs="Times New Roman"/>
          <w:sz w:val="24"/>
          <w:szCs w:val="24"/>
        </w:rPr>
      </w:pPr>
      <w:r w:rsidRPr="00FE253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E2531">
        <w:rPr>
          <w:rFonts w:ascii="Times New Roman" w:eastAsia="Calibri" w:hAnsi="Times New Roman" w:cs="Times New Roman"/>
          <w:sz w:val="24"/>
          <w:szCs w:val="24"/>
        </w:rPr>
        <w:t xml:space="preserve">Верхнесалдинского городского округа </w:t>
      </w:r>
    </w:p>
    <w:p w:rsidR="007928C1" w:rsidRPr="007928C1" w:rsidRDefault="007928C1" w:rsidP="00FE2531">
      <w:pPr>
        <w:widowControl w:val="0"/>
        <w:autoSpaceDE w:val="0"/>
        <w:autoSpaceDN w:val="0"/>
        <w:adjustRightInd w:val="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right"/>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ОТЧЕТ</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 xml:space="preserve">ОБ ИСПОЛЬЗОВАНИИ СРЕДСТВ, ВЫДЕЛЕННЫХ ИЗ МЕСТНОГО </w:t>
      </w:r>
      <w:proofErr w:type="gramStart"/>
      <w:r w:rsidRPr="007928C1">
        <w:rPr>
          <w:rFonts w:ascii="Times New Roman" w:eastAsia="Calibri" w:hAnsi="Times New Roman" w:cs="Times New Roman"/>
          <w:sz w:val="24"/>
          <w:szCs w:val="24"/>
        </w:rPr>
        <w:t>БЮДЖЕТА  НА</w:t>
      </w:r>
      <w:proofErr w:type="gramEnd"/>
      <w:r w:rsidRPr="007928C1">
        <w:rPr>
          <w:rFonts w:ascii="Times New Roman" w:eastAsia="Calibri" w:hAnsi="Times New Roman" w:cs="Times New Roman"/>
          <w:sz w:val="24"/>
          <w:szCs w:val="24"/>
        </w:rPr>
        <w:t xml:space="preserve"> ПОДДЕРЖКУ В ВИДЕ ГРАНТА</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_____________________________________________________________________________________________________</w:t>
      </w:r>
    </w:p>
    <w:p w:rsidR="007928C1" w:rsidRP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(наименование организации)</w:t>
      </w:r>
    </w:p>
    <w:p w:rsidR="007928C1" w:rsidRDefault="007928C1"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r w:rsidRPr="007928C1">
        <w:rPr>
          <w:rFonts w:ascii="Times New Roman" w:eastAsia="Calibri" w:hAnsi="Times New Roman" w:cs="Times New Roman"/>
          <w:sz w:val="24"/>
          <w:szCs w:val="24"/>
        </w:rPr>
        <w:t>___________________________________________________________ (рублей)</w:t>
      </w:r>
    </w:p>
    <w:p w:rsidR="00F3084F" w:rsidRPr="007928C1" w:rsidRDefault="00F3084F" w:rsidP="007928C1">
      <w:pPr>
        <w:widowControl w:val="0"/>
        <w:autoSpaceDE w:val="0"/>
        <w:autoSpaceDN w:val="0"/>
        <w:adjustRightInd w:val="0"/>
        <w:spacing w:after="0"/>
        <w:contextualSpacing/>
        <w:jc w:val="center"/>
        <w:rPr>
          <w:rFonts w:ascii="Times New Roman" w:eastAsia="Calibri"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800"/>
        <w:gridCol w:w="2040"/>
        <w:gridCol w:w="1800"/>
        <w:gridCol w:w="1680"/>
        <w:gridCol w:w="1920"/>
        <w:gridCol w:w="1920"/>
        <w:gridCol w:w="1560"/>
      </w:tblGrid>
      <w:tr w:rsidR="007928C1" w:rsidRPr="007928C1" w:rsidTr="00510028">
        <w:trPr>
          <w:tblCellSpacing w:w="5" w:type="nil"/>
        </w:trPr>
        <w:tc>
          <w:tcPr>
            <w:tcW w:w="1680" w:type="dxa"/>
            <w:tcBorders>
              <w:top w:val="single" w:sz="4" w:space="0" w:color="auto"/>
              <w:left w:val="single" w:sz="4" w:space="0" w:color="auto"/>
              <w:bottom w:val="single" w:sz="4" w:space="0" w:color="auto"/>
              <w:right w:val="single" w:sz="4" w:space="0" w:color="auto"/>
            </w:tcBorders>
          </w:tcPr>
          <w:p w:rsidR="006B7B5B" w:rsidRDefault="00CA4E18" w:rsidP="006B7B5B">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r>
              <w:rPr>
                <w:rFonts w:ascii="Times New Roman" w:eastAsia="Times New Roman" w:hAnsi="Times New Roman" w:cs="Times New Roman"/>
                <w:sz w:val="24"/>
                <w:szCs w:val="24"/>
                <w:lang w:eastAsia="ru-RU"/>
              </w:rPr>
              <w:br/>
              <w:t>статьи сметы</w:t>
            </w:r>
            <w:r>
              <w:rPr>
                <w:rFonts w:ascii="Times New Roman" w:eastAsia="Times New Roman" w:hAnsi="Times New Roman" w:cs="Times New Roman"/>
                <w:sz w:val="24"/>
                <w:szCs w:val="24"/>
                <w:lang w:eastAsia="ru-RU"/>
              </w:rPr>
              <w:br/>
              <w:t xml:space="preserve"> </w:t>
            </w:r>
            <w:proofErr w:type="gramStart"/>
            <w:r w:rsidR="007928C1" w:rsidRPr="007928C1">
              <w:rPr>
                <w:rFonts w:ascii="Times New Roman" w:eastAsia="Times New Roman" w:hAnsi="Times New Roman" w:cs="Times New Roman"/>
                <w:sz w:val="24"/>
                <w:szCs w:val="24"/>
                <w:lang w:eastAsia="ru-RU"/>
              </w:rPr>
              <w:t xml:space="preserve">расходов  </w:t>
            </w:r>
            <w:r w:rsidR="007928C1" w:rsidRPr="007928C1">
              <w:rPr>
                <w:rFonts w:ascii="Times New Roman" w:eastAsia="Times New Roman" w:hAnsi="Times New Roman" w:cs="Times New Roman"/>
                <w:sz w:val="24"/>
                <w:szCs w:val="24"/>
                <w:lang w:eastAsia="ru-RU"/>
              </w:rPr>
              <w:br/>
              <w:t>по</w:t>
            </w:r>
            <w:proofErr w:type="gramEnd"/>
            <w:r w:rsidR="007928C1" w:rsidRPr="007928C1">
              <w:rPr>
                <w:rFonts w:ascii="Times New Roman" w:eastAsia="Times New Roman" w:hAnsi="Times New Roman" w:cs="Times New Roman"/>
                <w:sz w:val="24"/>
                <w:szCs w:val="24"/>
                <w:lang w:eastAsia="ru-RU"/>
              </w:rPr>
              <w:t xml:space="preserve"> </w:t>
            </w:r>
            <w:r w:rsidR="006B7B5B">
              <w:rPr>
                <w:rFonts w:ascii="Times New Roman" w:eastAsia="Times New Roman" w:hAnsi="Times New Roman" w:cs="Times New Roman"/>
                <w:sz w:val="24"/>
                <w:szCs w:val="24"/>
                <w:lang w:eastAsia="ru-RU"/>
              </w:rPr>
              <w:t>Соглашению</w:t>
            </w:r>
          </w:p>
          <w:p w:rsidR="007928C1" w:rsidRPr="007928C1" w:rsidRDefault="007928C1" w:rsidP="006B7B5B">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(приложение </w:t>
            </w:r>
            <w:r w:rsidRPr="007928C1">
              <w:rPr>
                <w:rFonts w:ascii="Times New Roman" w:eastAsia="Times New Roman" w:hAnsi="Times New Roman" w:cs="Times New Roman"/>
                <w:sz w:val="24"/>
                <w:szCs w:val="24"/>
                <w:lang w:eastAsia="ru-RU"/>
              </w:rPr>
              <w:br/>
              <w:t>к</w:t>
            </w:r>
            <w:r w:rsidR="006B7B5B">
              <w:rPr>
                <w:rFonts w:ascii="Times New Roman" w:eastAsia="Times New Roman" w:hAnsi="Times New Roman" w:cs="Times New Roman"/>
                <w:sz w:val="24"/>
                <w:szCs w:val="24"/>
                <w:lang w:eastAsia="ru-RU"/>
              </w:rPr>
              <w:t xml:space="preserve"> Соглашению</w:t>
            </w:r>
            <w:r w:rsidRPr="007928C1">
              <w:rPr>
                <w:rFonts w:ascii="Times New Roman" w:eastAsia="Times New Roman" w:hAnsi="Times New Roman" w:cs="Times New Roman"/>
                <w:sz w:val="24"/>
                <w:szCs w:val="24"/>
                <w:lang w:eastAsia="ru-RU"/>
              </w:rPr>
              <w:t xml:space="preserve">) </w:t>
            </w:r>
          </w:p>
        </w:tc>
        <w:tc>
          <w:tcPr>
            <w:tcW w:w="1800" w:type="dxa"/>
            <w:tcBorders>
              <w:top w:val="single" w:sz="4" w:space="0" w:color="auto"/>
              <w:left w:val="single" w:sz="4" w:space="0" w:color="auto"/>
              <w:bottom w:val="single" w:sz="4" w:space="0" w:color="auto"/>
              <w:right w:val="single" w:sz="4" w:space="0" w:color="auto"/>
            </w:tcBorders>
          </w:tcPr>
          <w:p w:rsidR="007928C1" w:rsidRPr="007928C1" w:rsidRDefault="007928C1" w:rsidP="00CA4E18">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roofErr w:type="gramStart"/>
            <w:r w:rsidRPr="007928C1">
              <w:rPr>
                <w:rFonts w:ascii="Times New Roman" w:eastAsia="Times New Roman" w:hAnsi="Times New Roman" w:cs="Times New Roman"/>
                <w:sz w:val="24"/>
                <w:szCs w:val="24"/>
                <w:lang w:eastAsia="ru-RU"/>
              </w:rPr>
              <w:t>Предусмотрено</w:t>
            </w:r>
            <w:r w:rsidRPr="007928C1">
              <w:rPr>
                <w:rFonts w:ascii="Times New Roman" w:eastAsia="Times New Roman" w:hAnsi="Times New Roman" w:cs="Times New Roman"/>
                <w:sz w:val="24"/>
                <w:szCs w:val="24"/>
                <w:lang w:eastAsia="ru-RU"/>
              </w:rPr>
              <w:br/>
              <w:t xml:space="preserve">  по</w:t>
            </w:r>
            <w:proofErr w:type="gramEnd"/>
            <w:r w:rsidRPr="007928C1">
              <w:rPr>
                <w:rFonts w:ascii="Times New Roman" w:eastAsia="Times New Roman" w:hAnsi="Times New Roman" w:cs="Times New Roman"/>
                <w:sz w:val="24"/>
                <w:szCs w:val="24"/>
                <w:lang w:eastAsia="ru-RU"/>
              </w:rPr>
              <w:t xml:space="preserve"> смете   </w:t>
            </w:r>
            <w:r w:rsidRPr="007928C1">
              <w:rPr>
                <w:rFonts w:ascii="Times New Roman" w:eastAsia="Times New Roman" w:hAnsi="Times New Roman" w:cs="Times New Roman"/>
                <w:sz w:val="24"/>
                <w:szCs w:val="24"/>
                <w:lang w:eastAsia="ru-RU"/>
              </w:rPr>
              <w:br/>
              <w:t xml:space="preserve"> (приложение </w:t>
            </w:r>
            <w:r w:rsidRPr="007928C1">
              <w:rPr>
                <w:rFonts w:ascii="Times New Roman" w:eastAsia="Times New Roman" w:hAnsi="Times New Roman" w:cs="Times New Roman"/>
                <w:sz w:val="24"/>
                <w:szCs w:val="24"/>
                <w:lang w:eastAsia="ru-RU"/>
              </w:rPr>
              <w:br/>
              <w:t xml:space="preserve"> к </w:t>
            </w:r>
            <w:r w:rsidR="00CA4E18">
              <w:rPr>
                <w:rFonts w:ascii="Times New Roman" w:eastAsia="Times New Roman" w:hAnsi="Times New Roman" w:cs="Times New Roman"/>
                <w:sz w:val="24"/>
                <w:szCs w:val="24"/>
                <w:lang w:eastAsia="ru-RU"/>
              </w:rPr>
              <w:t>Соглашению</w:t>
            </w:r>
            <w:r w:rsidRPr="007928C1">
              <w:rPr>
                <w:rFonts w:ascii="Times New Roman" w:eastAsia="Times New Roman" w:hAnsi="Times New Roman" w:cs="Times New Roman"/>
                <w:sz w:val="24"/>
                <w:szCs w:val="24"/>
                <w:lang w:eastAsia="ru-RU"/>
              </w:rPr>
              <w:t xml:space="preserve">) </w:t>
            </w:r>
          </w:p>
        </w:tc>
        <w:tc>
          <w:tcPr>
            <w:tcW w:w="20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Объем     </w:t>
            </w:r>
            <w:r w:rsidRPr="007928C1">
              <w:rPr>
                <w:rFonts w:ascii="Times New Roman" w:eastAsia="Times New Roman" w:hAnsi="Times New Roman" w:cs="Times New Roman"/>
                <w:sz w:val="24"/>
                <w:szCs w:val="24"/>
                <w:lang w:eastAsia="ru-RU"/>
              </w:rPr>
              <w:br/>
              <w:t xml:space="preserve">  фактически   </w:t>
            </w:r>
            <w:r w:rsidR="00CA4E18">
              <w:rPr>
                <w:rFonts w:ascii="Times New Roman" w:eastAsia="Times New Roman" w:hAnsi="Times New Roman" w:cs="Times New Roman"/>
                <w:sz w:val="24"/>
                <w:szCs w:val="24"/>
                <w:lang w:eastAsia="ru-RU"/>
              </w:rPr>
              <w:br/>
              <w:t xml:space="preserve">  выполненных  </w:t>
            </w:r>
            <w:r w:rsidR="00CA4E18">
              <w:rPr>
                <w:rFonts w:ascii="Times New Roman" w:eastAsia="Times New Roman" w:hAnsi="Times New Roman" w:cs="Times New Roman"/>
                <w:sz w:val="24"/>
                <w:szCs w:val="24"/>
                <w:lang w:eastAsia="ru-RU"/>
              </w:rPr>
              <w:br/>
              <w:t xml:space="preserve">     работ</w:t>
            </w:r>
            <w:proofErr w:type="gramStart"/>
            <w:r w:rsidR="00CA4E18">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br/>
              <w:t>(</w:t>
            </w:r>
            <w:proofErr w:type="gramEnd"/>
            <w:r w:rsidRPr="007928C1">
              <w:rPr>
                <w:rFonts w:ascii="Times New Roman" w:eastAsia="Times New Roman" w:hAnsi="Times New Roman" w:cs="Times New Roman"/>
                <w:sz w:val="24"/>
                <w:szCs w:val="24"/>
                <w:lang w:eastAsia="ru-RU"/>
              </w:rPr>
              <w:t>с расшифровкой</w:t>
            </w:r>
            <w:r w:rsidRPr="007928C1">
              <w:rPr>
                <w:rFonts w:ascii="Times New Roman" w:eastAsia="Times New Roman" w:hAnsi="Times New Roman" w:cs="Times New Roman"/>
                <w:sz w:val="24"/>
                <w:szCs w:val="24"/>
                <w:lang w:eastAsia="ru-RU"/>
              </w:rPr>
              <w:br/>
              <w:t xml:space="preserve">согласно смете </w:t>
            </w:r>
            <w:r w:rsidRPr="007928C1">
              <w:rPr>
                <w:rFonts w:ascii="Times New Roman" w:eastAsia="Times New Roman" w:hAnsi="Times New Roman" w:cs="Times New Roman"/>
                <w:sz w:val="24"/>
                <w:szCs w:val="24"/>
                <w:lang w:eastAsia="ru-RU"/>
              </w:rPr>
              <w:br/>
              <w:t xml:space="preserve">   расходов)   </w:t>
            </w:r>
          </w:p>
        </w:tc>
        <w:tc>
          <w:tcPr>
            <w:tcW w:w="1800" w:type="dxa"/>
            <w:tcBorders>
              <w:top w:val="single" w:sz="4" w:space="0" w:color="auto"/>
              <w:left w:val="single" w:sz="4" w:space="0" w:color="auto"/>
              <w:bottom w:val="single" w:sz="4" w:space="0" w:color="auto"/>
              <w:right w:val="single" w:sz="4" w:space="0" w:color="auto"/>
            </w:tcBorders>
          </w:tcPr>
          <w:p w:rsidR="007928C1" w:rsidRPr="007928C1" w:rsidRDefault="00CA4E18"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r>
              <w:rPr>
                <w:rFonts w:ascii="Times New Roman" w:eastAsia="Times New Roman" w:hAnsi="Times New Roman" w:cs="Times New Roman"/>
                <w:sz w:val="24"/>
                <w:szCs w:val="24"/>
                <w:lang w:eastAsia="ru-RU"/>
              </w:rPr>
              <w:br/>
              <w:t>организаций,</w:t>
            </w:r>
            <w:r w:rsidR="007928C1" w:rsidRPr="007928C1">
              <w:rPr>
                <w:rFonts w:ascii="Times New Roman" w:eastAsia="Times New Roman" w:hAnsi="Times New Roman" w:cs="Times New Roman"/>
                <w:sz w:val="24"/>
                <w:szCs w:val="24"/>
                <w:lang w:eastAsia="ru-RU"/>
              </w:rPr>
              <w:br/>
              <w:t xml:space="preserve"> с которыми  </w:t>
            </w:r>
            <w:r w:rsidR="007928C1" w:rsidRPr="007928C1">
              <w:rPr>
                <w:rFonts w:ascii="Times New Roman" w:eastAsia="Times New Roman" w:hAnsi="Times New Roman" w:cs="Times New Roman"/>
                <w:sz w:val="24"/>
                <w:szCs w:val="24"/>
                <w:lang w:eastAsia="ru-RU"/>
              </w:rPr>
              <w:br/>
              <w:t xml:space="preserve">  заключены  </w:t>
            </w:r>
            <w:r w:rsidR="007928C1" w:rsidRPr="007928C1">
              <w:rPr>
                <w:rFonts w:ascii="Times New Roman" w:eastAsia="Times New Roman" w:hAnsi="Times New Roman" w:cs="Times New Roman"/>
                <w:sz w:val="24"/>
                <w:szCs w:val="24"/>
                <w:lang w:eastAsia="ru-RU"/>
              </w:rPr>
              <w:br/>
              <w:t xml:space="preserve">  договоры   </w:t>
            </w:r>
            <w:r w:rsidR="007928C1" w:rsidRPr="007928C1">
              <w:rPr>
                <w:rFonts w:ascii="Times New Roman" w:eastAsia="Times New Roman" w:hAnsi="Times New Roman" w:cs="Times New Roman"/>
                <w:sz w:val="24"/>
                <w:szCs w:val="24"/>
                <w:lang w:eastAsia="ru-RU"/>
              </w:rPr>
              <w:br/>
              <w:t>на выполнение</w:t>
            </w:r>
            <w:r w:rsidR="007928C1" w:rsidRPr="007928C1">
              <w:rPr>
                <w:rFonts w:ascii="Times New Roman" w:eastAsia="Times New Roman" w:hAnsi="Times New Roman" w:cs="Times New Roman"/>
                <w:sz w:val="24"/>
                <w:szCs w:val="24"/>
                <w:lang w:eastAsia="ru-RU"/>
              </w:rPr>
              <w:br/>
              <w:t xml:space="preserve">    работ    </w:t>
            </w:r>
          </w:p>
        </w:tc>
        <w:tc>
          <w:tcPr>
            <w:tcW w:w="168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Основ</w:t>
            </w:r>
            <w:r w:rsidR="00CA4E18">
              <w:rPr>
                <w:rFonts w:ascii="Times New Roman" w:eastAsia="Times New Roman" w:hAnsi="Times New Roman" w:cs="Times New Roman"/>
                <w:sz w:val="24"/>
                <w:szCs w:val="24"/>
                <w:lang w:eastAsia="ru-RU"/>
              </w:rPr>
              <w:t xml:space="preserve">ания  </w:t>
            </w:r>
            <w:r w:rsidR="00CA4E18">
              <w:rPr>
                <w:rFonts w:ascii="Times New Roman" w:eastAsia="Times New Roman" w:hAnsi="Times New Roman" w:cs="Times New Roman"/>
                <w:sz w:val="24"/>
                <w:szCs w:val="24"/>
                <w:lang w:eastAsia="ru-RU"/>
              </w:rPr>
              <w:br/>
              <w:t xml:space="preserve">    для     </w:t>
            </w:r>
            <w:r w:rsidR="00CA4E18">
              <w:rPr>
                <w:rFonts w:ascii="Times New Roman" w:eastAsia="Times New Roman" w:hAnsi="Times New Roman" w:cs="Times New Roman"/>
                <w:sz w:val="24"/>
                <w:szCs w:val="24"/>
                <w:lang w:eastAsia="ru-RU"/>
              </w:rPr>
              <w:br/>
            </w:r>
            <w:proofErr w:type="gramStart"/>
            <w:r w:rsidR="00CA4E18">
              <w:rPr>
                <w:rFonts w:ascii="Times New Roman" w:eastAsia="Times New Roman" w:hAnsi="Times New Roman" w:cs="Times New Roman"/>
                <w:sz w:val="24"/>
                <w:szCs w:val="24"/>
                <w:lang w:eastAsia="ru-RU"/>
              </w:rPr>
              <w:t>перечислении</w:t>
            </w:r>
            <w:r w:rsidRPr="007928C1">
              <w:rPr>
                <w:rFonts w:ascii="Times New Roman" w:eastAsia="Times New Roman" w:hAnsi="Times New Roman" w:cs="Times New Roman"/>
                <w:sz w:val="24"/>
                <w:szCs w:val="24"/>
                <w:lang w:eastAsia="ru-RU"/>
              </w:rPr>
              <w:br/>
              <w:t xml:space="preserve">  денежных</w:t>
            </w:r>
            <w:proofErr w:type="gramEnd"/>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br/>
              <w:t xml:space="preserve">  средств   </w:t>
            </w:r>
          </w:p>
        </w:tc>
        <w:tc>
          <w:tcPr>
            <w:tcW w:w="1920" w:type="dxa"/>
            <w:tcBorders>
              <w:top w:val="single" w:sz="4" w:space="0" w:color="auto"/>
              <w:left w:val="single" w:sz="4" w:space="0" w:color="auto"/>
              <w:bottom w:val="single" w:sz="4" w:space="0" w:color="auto"/>
              <w:right w:val="single" w:sz="4" w:space="0" w:color="auto"/>
            </w:tcBorders>
          </w:tcPr>
          <w:p w:rsidR="007928C1" w:rsidRPr="007928C1" w:rsidRDefault="007928C1" w:rsidP="00CA4E18">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Номера    </w:t>
            </w:r>
            <w:r w:rsidRPr="007928C1">
              <w:rPr>
                <w:rFonts w:ascii="Times New Roman" w:eastAsia="Times New Roman" w:hAnsi="Times New Roman" w:cs="Times New Roman"/>
                <w:sz w:val="24"/>
                <w:szCs w:val="24"/>
                <w:lang w:eastAsia="ru-RU"/>
              </w:rPr>
              <w:br/>
              <w:t xml:space="preserve">  платежных   </w:t>
            </w:r>
            <w:r w:rsidRPr="007928C1">
              <w:rPr>
                <w:rFonts w:ascii="Times New Roman" w:eastAsia="Times New Roman" w:hAnsi="Times New Roman" w:cs="Times New Roman"/>
                <w:sz w:val="24"/>
                <w:szCs w:val="24"/>
                <w:lang w:eastAsia="ru-RU"/>
              </w:rPr>
              <w:br/>
              <w:t xml:space="preserve"> </w:t>
            </w:r>
            <w:proofErr w:type="gramStart"/>
            <w:r w:rsidRPr="007928C1">
              <w:rPr>
                <w:rFonts w:ascii="Times New Roman" w:eastAsia="Times New Roman" w:hAnsi="Times New Roman" w:cs="Times New Roman"/>
                <w:sz w:val="24"/>
                <w:szCs w:val="24"/>
                <w:lang w:eastAsia="ru-RU"/>
              </w:rPr>
              <w:t>док</w:t>
            </w:r>
            <w:r w:rsidR="00406A8F">
              <w:rPr>
                <w:rFonts w:ascii="Times New Roman" w:eastAsia="Times New Roman" w:hAnsi="Times New Roman" w:cs="Times New Roman"/>
                <w:sz w:val="24"/>
                <w:szCs w:val="24"/>
                <w:lang w:eastAsia="ru-RU"/>
              </w:rPr>
              <w:t xml:space="preserve">ументов,  </w:t>
            </w:r>
            <w:r w:rsidR="00406A8F">
              <w:rPr>
                <w:rFonts w:ascii="Times New Roman" w:eastAsia="Times New Roman" w:hAnsi="Times New Roman" w:cs="Times New Roman"/>
                <w:sz w:val="24"/>
                <w:szCs w:val="24"/>
                <w:lang w:eastAsia="ru-RU"/>
              </w:rPr>
              <w:br/>
              <w:t>подтверждающих</w:t>
            </w:r>
            <w:proofErr w:type="gramEnd"/>
            <w:r w:rsidR="00406A8F">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 xml:space="preserve">оплату    </w:t>
            </w:r>
            <w:r w:rsidRPr="007928C1">
              <w:rPr>
                <w:rFonts w:ascii="Times New Roman" w:eastAsia="Times New Roman" w:hAnsi="Times New Roman" w:cs="Times New Roman"/>
                <w:sz w:val="24"/>
                <w:szCs w:val="24"/>
                <w:lang w:eastAsia="ru-RU"/>
              </w:rPr>
              <w:br/>
              <w:t xml:space="preserve"> по </w:t>
            </w:r>
            <w:r w:rsidR="00CA4E18">
              <w:rPr>
                <w:rFonts w:ascii="Times New Roman" w:eastAsia="Times New Roman" w:hAnsi="Times New Roman" w:cs="Times New Roman"/>
                <w:sz w:val="24"/>
                <w:szCs w:val="24"/>
                <w:lang w:eastAsia="ru-RU"/>
              </w:rPr>
              <w:t>Соглашению</w:t>
            </w:r>
          </w:p>
        </w:tc>
        <w:tc>
          <w:tcPr>
            <w:tcW w:w="192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Документальное</w:t>
            </w:r>
            <w:r w:rsidRPr="007928C1">
              <w:rPr>
                <w:rFonts w:ascii="Times New Roman" w:eastAsia="Times New Roman" w:hAnsi="Times New Roman" w:cs="Times New Roman"/>
                <w:sz w:val="24"/>
                <w:szCs w:val="24"/>
                <w:lang w:eastAsia="ru-RU"/>
              </w:rPr>
              <w:br/>
              <w:t xml:space="preserve">подтверждение </w:t>
            </w:r>
            <w:r w:rsidRPr="007928C1">
              <w:rPr>
                <w:rFonts w:ascii="Times New Roman" w:eastAsia="Times New Roman" w:hAnsi="Times New Roman" w:cs="Times New Roman"/>
                <w:sz w:val="24"/>
                <w:szCs w:val="24"/>
                <w:lang w:eastAsia="ru-RU"/>
              </w:rPr>
              <w:br/>
              <w:t xml:space="preserve">  </w:t>
            </w:r>
            <w:proofErr w:type="gramStart"/>
            <w:r w:rsidRPr="007928C1">
              <w:rPr>
                <w:rFonts w:ascii="Times New Roman" w:eastAsia="Times New Roman" w:hAnsi="Times New Roman" w:cs="Times New Roman"/>
                <w:sz w:val="24"/>
                <w:szCs w:val="24"/>
                <w:lang w:eastAsia="ru-RU"/>
              </w:rPr>
              <w:t xml:space="preserve">фактически  </w:t>
            </w:r>
            <w:r w:rsidRPr="007928C1">
              <w:rPr>
                <w:rFonts w:ascii="Times New Roman" w:eastAsia="Times New Roman" w:hAnsi="Times New Roman" w:cs="Times New Roman"/>
                <w:sz w:val="24"/>
                <w:szCs w:val="24"/>
                <w:lang w:eastAsia="ru-RU"/>
              </w:rPr>
              <w:br/>
              <w:t>произведенных</w:t>
            </w:r>
            <w:proofErr w:type="gramEnd"/>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br/>
              <w:t xml:space="preserve">  работ (акт  </w:t>
            </w:r>
            <w:r w:rsidRPr="007928C1">
              <w:rPr>
                <w:rFonts w:ascii="Times New Roman" w:eastAsia="Times New Roman" w:hAnsi="Times New Roman" w:cs="Times New Roman"/>
                <w:sz w:val="24"/>
                <w:szCs w:val="24"/>
                <w:lang w:eastAsia="ru-RU"/>
              </w:rPr>
              <w:br/>
              <w:t xml:space="preserve">приема-сдачи, </w:t>
            </w:r>
            <w:r w:rsidRPr="007928C1">
              <w:rPr>
                <w:rFonts w:ascii="Times New Roman" w:eastAsia="Times New Roman" w:hAnsi="Times New Roman" w:cs="Times New Roman"/>
                <w:sz w:val="24"/>
                <w:szCs w:val="24"/>
                <w:lang w:eastAsia="ru-RU"/>
              </w:rPr>
              <w:br/>
              <w:t xml:space="preserve">счет-фактура) </w:t>
            </w:r>
          </w:p>
        </w:tc>
        <w:tc>
          <w:tcPr>
            <w:tcW w:w="156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Сумма   </w:t>
            </w:r>
            <w:r w:rsidRPr="007928C1">
              <w:rPr>
                <w:rFonts w:ascii="Times New Roman" w:eastAsia="Times New Roman" w:hAnsi="Times New Roman" w:cs="Times New Roman"/>
                <w:sz w:val="24"/>
                <w:szCs w:val="24"/>
                <w:lang w:eastAsia="ru-RU"/>
              </w:rPr>
              <w:br/>
              <w:t xml:space="preserve">  средс</w:t>
            </w:r>
            <w:r w:rsidR="00406A8F">
              <w:rPr>
                <w:rFonts w:ascii="Times New Roman" w:eastAsia="Times New Roman" w:hAnsi="Times New Roman" w:cs="Times New Roman"/>
                <w:sz w:val="24"/>
                <w:szCs w:val="24"/>
                <w:lang w:eastAsia="ru-RU"/>
              </w:rPr>
              <w:t xml:space="preserve">тв  </w:t>
            </w:r>
            <w:r w:rsidR="00406A8F">
              <w:rPr>
                <w:rFonts w:ascii="Times New Roman" w:eastAsia="Times New Roman" w:hAnsi="Times New Roman" w:cs="Times New Roman"/>
                <w:sz w:val="24"/>
                <w:szCs w:val="24"/>
                <w:lang w:eastAsia="ru-RU"/>
              </w:rPr>
              <w:br/>
              <w:t xml:space="preserve"> по </w:t>
            </w:r>
            <w:proofErr w:type="gramStart"/>
            <w:r w:rsidR="00406A8F">
              <w:rPr>
                <w:rFonts w:ascii="Times New Roman" w:eastAsia="Times New Roman" w:hAnsi="Times New Roman" w:cs="Times New Roman"/>
                <w:sz w:val="24"/>
                <w:szCs w:val="24"/>
                <w:lang w:eastAsia="ru-RU"/>
              </w:rPr>
              <w:t xml:space="preserve">факту  </w:t>
            </w:r>
            <w:r w:rsidR="00406A8F">
              <w:rPr>
                <w:rFonts w:ascii="Times New Roman" w:eastAsia="Times New Roman" w:hAnsi="Times New Roman" w:cs="Times New Roman"/>
                <w:sz w:val="24"/>
                <w:szCs w:val="24"/>
                <w:lang w:eastAsia="ru-RU"/>
              </w:rPr>
              <w:br/>
              <w:t>выполненных</w:t>
            </w:r>
            <w:proofErr w:type="gramEnd"/>
            <w:r w:rsidR="00406A8F">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 xml:space="preserve">работ   </w:t>
            </w:r>
          </w:p>
        </w:tc>
      </w:tr>
      <w:tr w:rsidR="007928C1" w:rsidRPr="007928C1" w:rsidTr="00510028">
        <w:trPr>
          <w:tblCellSpacing w:w="5" w:type="nil"/>
        </w:trPr>
        <w:tc>
          <w:tcPr>
            <w:tcW w:w="168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1</w:t>
            </w:r>
          </w:p>
        </w:tc>
        <w:tc>
          <w:tcPr>
            <w:tcW w:w="18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2</w:t>
            </w:r>
          </w:p>
        </w:tc>
        <w:tc>
          <w:tcPr>
            <w:tcW w:w="204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3</w:t>
            </w:r>
          </w:p>
        </w:tc>
        <w:tc>
          <w:tcPr>
            <w:tcW w:w="180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4</w:t>
            </w:r>
          </w:p>
        </w:tc>
        <w:tc>
          <w:tcPr>
            <w:tcW w:w="168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5</w:t>
            </w:r>
          </w:p>
        </w:tc>
        <w:tc>
          <w:tcPr>
            <w:tcW w:w="192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6</w:t>
            </w:r>
          </w:p>
        </w:tc>
        <w:tc>
          <w:tcPr>
            <w:tcW w:w="192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7</w:t>
            </w:r>
          </w:p>
        </w:tc>
        <w:tc>
          <w:tcPr>
            <w:tcW w:w="1560" w:type="dxa"/>
            <w:tcBorders>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jc w:val="center"/>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8</w:t>
            </w:r>
          </w:p>
        </w:tc>
      </w:tr>
      <w:tr w:rsidR="007928C1" w:rsidRPr="007928C1" w:rsidTr="00510028">
        <w:trPr>
          <w:tblCellSpacing w:w="5" w:type="nil"/>
        </w:trPr>
        <w:tc>
          <w:tcPr>
            <w:tcW w:w="168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92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p>
        </w:tc>
      </w:tr>
    </w:tbl>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contextualSpacing/>
        <w:jc w:val="both"/>
        <w:rPr>
          <w:rFonts w:ascii="Times New Roman" w:eastAsia="Calibri" w:hAnsi="Times New Roman" w:cs="Times New Roman"/>
          <w:sz w:val="24"/>
          <w:szCs w:val="24"/>
        </w:rPr>
      </w:pPr>
      <w:r w:rsidRPr="007928C1">
        <w:rPr>
          <w:rFonts w:ascii="Times New Roman" w:eastAsia="Calibri" w:hAnsi="Times New Roman" w:cs="Times New Roman"/>
          <w:sz w:val="24"/>
          <w:szCs w:val="24"/>
        </w:rPr>
        <w:t>Смета фактических расходов и отчет о результатах реализации проекта прилагаются.</w:t>
      </w:r>
    </w:p>
    <w:p w:rsidR="007928C1" w:rsidRPr="007928C1" w:rsidRDefault="007928C1" w:rsidP="007928C1">
      <w:pPr>
        <w:widowControl w:val="0"/>
        <w:autoSpaceDE w:val="0"/>
        <w:autoSpaceDN w:val="0"/>
        <w:adjustRightInd w:val="0"/>
        <w:spacing w:after="0"/>
        <w:contextualSpacing/>
        <w:rPr>
          <w:rFonts w:ascii="Times New Roman" w:eastAsia="Calibri" w:hAnsi="Times New Roman" w:cs="Times New Roman"/>
          <w:sz w:val="24"/>
          <w:szCs w:val="24"/>
        </w:rPr>
      </w:pP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Руководитель организации ________________ / __________________________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Главный бухгалтер организации ________________ / __________________________</w:t>
      </w:r>
    </w:p>
    <w:p w:rsidR="007928C1" w:rsidRPr="007928C1" w:rsidRDefault="007928C1" w:rsidP="007928C1">
      <w:pPr>
        <w:widowControl w:val="0"/>
        <w:autoSpaceDE w:val="0"/>
        <w:autoSpaceDN w:val="0"/>
        <w:adjustRightInd w:val="0"/>
        <w:spacing w:after="0" w:afterAutospacing="0"/>
        <w:contextualSpacing/>
        <w:rPr>
          <w:rFonts w:ascii="Times New Roman" w:eastAsia="Times New Roman" w:hAnsi="Times New Roman" w:cs="Times New Roman"/>
          <w:sz w:val="24"/>
          <w:szCs w:val="24"/>
          <w:lang w:eastAsia="ru-RU"/>
        </w:rPr>
      </w:pPr>
      <w:r w:rsidRPr="007928C1">
        <w:rPr>
          <w:rFonts w:ascii="Times New Roman" w:eastAsia="Times New Roman" w:hAnsi="Times New Roman" w:cs="Times New Roman"/>
          <w:sz w:val="24"/>
          <w:szCs w:val="24"/>
          <w:lang w:eastAsia="ru-RU"/>
        </w:rPr>
        <w:t xml:space="preserve">                               </w:t>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r>
      <w:r w:rsidRPr="007928C1">
        <w:rPr>
          <w:rFonts w:ascii="Times New Roman" w:eastAsia="Times New Roman" w:hAnsi="Times New Roman" w:cs="Times New Roman"/>
          <w:sz w:val="24"/>
          <w:szCs w:val="24"/>
          <w:lang w:eastAsia="ru-RU"/>
        </w:rPr>
        <w:tab/>
        <w:t xml:space="preserve">   (</w:t>
      </w:r>
      <w:proofErr w:type="gramStart"/>
      <w:r w:rsidRPr="007928C1">
        <w:rPr>
          <w:rFonts w:ascii="Times New Roman" w:eastAsia="Times New Roman" w:hAnsi="Times New Roman" w:cs="Times New Roman"/>
          <w:sz w:val="24"/>
          <w:szCs w:val="24"/>
          <w:lang w:eastAsia="ru-RU"/>
        </w:rPr>
        <w:t xml:space="preserve">подпись)   </w:t>
      </w:r>
      <w:proofErr w:type="gramEnd"/>
      <w:r w:rsidRPr="007928C1">
        <w:rPr>
          <w:rFonts w:ascii="Times New Roman" w:eastAsia="Times New Roman" w:hAnsi="Times New Roman" w:cs="Times New Roman"/>
          <w:sz w:val="24"/>
          <w:szCs w:val="24"/>
          <w:lang w:eastAsia="ru-RU"/>
        </w:rPr>
        <w:t xml:space="preserve">     (расшифровка подписи)</w:t>
      </w:r>
    </w:p>
    <w:p w:rsidR="007928C1" w:rsidRPr="007928C1" w:rsidRDefault="007928C1" w:rsidP="00406A8F">
      <w:pPr>
        <w:widowControl w:val="0"/>
        <w:autoSpaceDE w:val="0"/>
        <w:autoSpaceDN w:val="0"/>
        <w:adjustRightInd w:val="0"/>
        <w:contextualSpacing/>
        <w:rPr>
          <w:rFonts w:ascii="Times New Roman" w:eastAsia="Calibri" w:hAnsi="Times New Roman" w:cs="Times New Roman"/>
          <w:sz w:val="24"/>
          <w:szCs w:val="24"/>
        </w:rPr>
      </w:pPr>
      <w:r w:rsidRPr="007928C1">
        <w:rPr>
          <w:rFonts w:ascii="Times New Roman" w:eastAsia="Calibri" w:hAnsi="Times New Roman" w:cs="Times New Roman"/>
          <w:sz w:val="24"/>
          <w:szCs w:val="24"/>
        </w:rPr>
        <w:t>М.П.</w:t>
      </w:r>
    </w:p>
    <w:p w:rsidR="007928C1" w:rsidRDefault="007928C1" w:rsidP="00681B08">
      <w:pPr>
        <w:jc w:val="both"/>
        <w:rPr>
          <w:rFonts w:ascii="Times New Roman" w:hAnsi="Times New Roman" w:cs="Times New Roman"/>
          <w:b/>
          <w:sz w:val="24"/>
          <w:szCs w:val="24"/>
        </w:rPr>
      </w:pPr>
    </w:p>
    <w:p w:rsidR="007928C1" w:rsidRDefault="007928C1" w:rsidP="00681B08">
      <w:pPr>
        <w:jc w:val="both"/>
        <w:rPr>
          <w:rFonts w:ascii="Times New Roman" w:hAnsi="Times New Roman" w:cs="Times New Roman"/>
          <w:b/>
          <w:sz w:val="24"/>
          <w:szCs w:val="24"/>
        </w:rPr>
      </w:pPr>
    </w:p>
    <w:p w:rsidR="007928C1" w:rsidRPr="00B7632E" w:rsidRDefault="007928C1" w:rsidP="00681B08">
      <w:pPr>
        <w:jc w:val="both"/>
        <w:rPr>
          <w:rFonts w:ascii="Times New Roman" w:hAnsi="Times New Roman" w:cs="Times New Roman"/>
          <w:b/>
          <w:sz w:val="24"/>
          <w:szCs w:val="24"/>
        </w:rPr>
      </w:pPr>
    </w:p>
    <w:sectPr w:rsidR="007928C1" w:rsidRPr="00B7632E" w:rsidSect="00F3084F">
      <w:pgSz w:w="16838" w:h="11905" w:orient="landscape"/>
      <w:pgMar w:top="709" w:right="1134" w:bottom="85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93239"/>
    <w:multiLevelType w:val="multilevel"/>
    <w:tmpl w:val="CE46F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C2604"/>
    <w:multiLevelType w:val="hybridMultilevel"/>
    <w:tmpl w:val="B42EEA10"/>
    <w:lvl w:ilvl="0" w:tplc="4D38F3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DE720F"/>
    <w:multiLevelType w:val="hybridMultilevel"/>
    <w:tmpl w:val="060C757A"/>
    <w:lvl w:ilvl="0" w:tplc="4F5628F4">
      <w:start w:val="1"/>
      <w:numFmt w:val="decimal"/>
      <w:lvlText w:val="%1."/>
      <w:lvlJc w:val="left"/>
      <w:pPr>
        <w:ind w:left="90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323EF"/>
    <w:multiLevelType w:val="multilevel"/>
    <w:tmpl w:val="6BFC2A26"/>
    <w:lvl w:ilvl="0">
      <w:start w:val="1"/>
      <w:numFmt w:val="decimal"/>
      <w:lvlText w:val="%1."/>
      <w:lvlJc w:val="left"/>
      <w:pPr>
        <w:ind w:left="525" w:hanging="525"/>
      </w:pPr>
      <w:rPr>
        <w:rFonts w:hint="default"/>
        <w:b w:val="0"/>
        <w:color w:val="111111"/>
      </w:rPr>
    </w:lvl>
    <w:lvl w:ilvl="1">
      <w:start w:val="1"/>
      <w:numFmt w:val="decimal"/>
      <w:lvlText w:val="%1.%2."/>
      <w:lvlJc w:val="left"/>
      <w:pPr>
        <w:ind w:left="720" w:hanging="720"/>
      </w:pPr>
      <w:rPr>
        <w:rFonts w:hint="default"/>
        <w:b w:val="0"/>
        <w:color w:val="111111"/>
      </w:rPr>
    </w:lvl>
    <w:lvl w:ilvl="2">
      <w:start w:val="1"/>
      <w:numFmt w:val="decimal"/>
      <w:lvlText w:val="%1.%2.%3."/>
      <w:lvlJc w:val="left"/>
      <w:pPr>
        <w:ind w:left="1800" w:hanging="720"/>
      </w:pPr>
      <w:rPr>
        <w:rFonts w:hint="default"/>
        <w:b w:val="0"/>
        <w:color w:val="111111"/>
      </w:rPr>
    </w:lvl>
    <w:lvl w:ilvl="3">
      <w:start w:val="1"/>
      <w:numFmt w:val="decimal"/>
      <w:lvlText w:val="%1.%2.%3.%4."/>
      <w:lvlJc w:val="left"/>
      <w:pPr>
        <w:ind w:left="2700" w:hanging="1080"/>
      </w:pPr>
      <w:rPr>
        <w:rFonts w:hint="default"/>
        <w:b w:val="0"/>
        <w:color w:val="111111"/>
      </w:rPr>
    </w:lvl>
    <w:lvl w:ilvl="4">
      <w:start w:val="1"/>
      <w:numFmt w:val="decimal"/>
      <w:lvlText w:val="%1.%2.%3.%4.%5."/>
      <w:lvlJc w:val="left"/>
      <w:pPr>
        <w:ind w:left="3240" w:hanging="1080"/>
      </w:pPr>
      <w:rPr>
        <w:rFonts w:hint="default"/>
        <w:b w:val="0"/>
        <w:color w:val="111111"/>
      </w:rPr>
    </w:lvl>
    <w:lvl w:ilvl="5">
      <w:start w:val="1"/>
      <w:numFmt w:val="decimal"/>
      <w:lvlText w:val="%1.%2.%3.%4.%5.%6."/>
      <w:lvlJc w:val="left"/>
      <w:pPr>
        <w:ind w:left="4140" w:hanging="1440"/>
      </w:pPr>
      <w:rPr>
        <w:rFonts w:hint="default"/>
        <w:b w:val="0"/>
        <w:color w:val="111111"/>
      </w:rPr>
    </w:lvl>
    <w:lvl w:ilvl="6">
      <w:start w:val="1"/>
      <w:numFmt w:val="decimal"/>
      <w:lvlText w:val="%1.%2.%3.%4.%5.%6.%7."/>
      <w:lvlJc w:val="left"/>
      <w:pPr>
        <w:ind w:left="5040" w:hanging="1800"/>
      </w:pPr>
      <w:rPr>
        <w:rFonts w:hint="default"/>
        <w:b w:val="0"/>
        <w:color w:val="111111"/>
      </w:rPr>
    </w:lvl>
    <w:lvl w:ilvl="7">
      <w:start w:val="1"/>
      <w:numFmt w:val="decimal"/>
      <w:lvlText w:val="%1.%2.%3.%4.%5.%6.%7.%8."/>
      <w:lvlJc w:val="left"/>
      <w:pPr>
        <w:ind w:left="5580" w:hanging="1800"/>
      </w:pPr>
      <w:rPr>
        <w:rFonts w:hint="default"/>
        <w:b w:val="0"/>
        <w:color w:val="111111"/>
      </w:rPr>
    </w:lvl>
    <w:lvl w:ilvl="8">
      <w:start w:val="1"/>
      <w:numFmt w:val="decimal"/>
      <w:lvlText w:val="%1.%2.%3.%4.%5.%6.%7.%8.%9."/>
      <w:lvlJc w:val="left"/>
      <w:pPr>
        <w:ind w:left="6480" w:hanging="2160"/>
      </w:pPr>
      <w:rPr>
        <w:rFonts w:hint="default"/>
        <w:b w:val="0"/>
        <w:color w:val="111111"/>
      </w:rPr>
    </w:lvl>
  </w:abstractNum>
  <w:abstractNum w:abstractNumId="4">
    <w:nsid w:val="125C095B"/>
    <w:multiLevelType w:val="hybridMultilevel"/>
    <w:tmpl w:val="491E51A4"/>
    <w:lvl w:ilvl="0" w:tplc="3C502BF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138D8"/>
    <w:multiLevelType w:val="hybridMultilevel"/>
    <w:tmpl w:val="DAD224B6"/>
    <w:lvl w:ilvl="0" w:tplc="D89EA0FE">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784EA1"/>
    <w:multiLevelType w:val="hybridMultilevel"/>
    <w:tmpl w:val="62C462FC"/>
    <w:lvl w:ilvl="0" w:tplc="2A9061A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5E76711"/>
    <w:multiLevelType w:val="multilevel"/>
    <w:tmpl w:val="6E30A5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81172E"/>
    <w:multiLevelType w:val="multilevel"/>
    <w:tmpl w:val="F996B1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E68F4"/>
    <w:multiLevelType w:val="multilevel"/>
    <w:tmpl w:val="3AE4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E210DA"/>
    <w:multiLevelType w:val="multilevel"/>
    <w:tmpl w:val="520E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14CF0"/>
    <w:multiLevelType w:val="multilevel"/>
    <w:tmpl w:val="BCF6CF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0D789D"/>
    <w:multiLevelType w:val="hybridMultilevel"/>
    <w:tmpl w:val="6BD07CA8"/>
    <w:lvl w:ilvl="0" w:tplc="CDA26E50">
      <w:start w:val="5"/>
      <w:numFmt w:val="decimal"/>
      <w:lvlText w:val="%1."/>
      <w:lvlJc w:val="left"/>
      <w:pPr>
        <w:ind w:left="900"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8C73AD"/>
    <w:multiLevelType w:val="hybridMultilevel"/>
    <w:tmpl w:val="8C866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84420"/>
    <w:multiLevelType w:val="hybridMultilevel"/>
    <w:tmpl w:val="78AA7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D31A5A"/>
    <w:multiLevelType w:val="hybridMultilevel"/>
    <w:tmpl w:val="A5400DC0"/>
    <w:lvl w:ilvl="0" w:tplc="96A26C70">
      <w:start w:val="1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64436AE"/>
    <w:multiLevelType w:val="hybridMultilevel"/>
    <w:tmpl w:val="A9B65F9C"/>
    <w:lvl w:ilvl="0" w:tplc="0288956C">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6F2486E"/>
    <w:multiLevelType w:val="multilevel"/>
    <w:tmpl w:val="89C28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7B05F7"/>
    <w:multiLevelType w:val="multilevel"/>
    <w:tmpl w:val="F432D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AA39C7"/>
    <w:multiLevelType w:val="multilevel"/>
    <w:tmpl w:val="89C28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4A2229"/>
    <w:multiLevelType w:val="multilevel"/>
    <w:tmpl w:val="904A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7D5193"/>
    <w:multiLevelType w:val="hybridMultilevel"/>
    <w:tmpl w:val="829403A6"/>
    <w:lvl w:ilvl="0" w:tplc="02889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FA2789"/>
    <w:multiLevelType w:val="hybridMultilevel"/>
    <w:tmpl w:val="735CFFA8"/>
    <w:lvl w:ilvl="0" w:tplc="576431D8">
      <w:start w:val="29"/>
      <w:numFmt w:val="decimal"/>
      <w:lvlText w:val="%1."/>
      <w:lvlJc w:val="left"/>
      <w:pPr>
        <w:ind w:left="786" w:hanging="360"/>
      </w:pPr>
      <w:rPr>
        <w:rFonts w:hint="default"/>
        <w:color w:val="11111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9B92768"/>
    <w:multiLevelType w:val="multilevel"/>
    <w:tmpl w:val="13CE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E335BE"/>
    <w:multiLevelType w:val="hybridMultilevel"/>
    <w:tmpl w:val="70669184"/>
    <w:lvl w:ilvl="0" w:tplc="4F5628F4">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3431FD1"/>
    <w:multiLevelType w:val="hybridMultilevel"/>
    <w:tmpl w:val="4B2A033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9F3A8B"/>
    <w:multiLevelType w:val="hybridMultilevel"/>
    <w:tmpl w:val="3B4AE262"/>
    <w:lvl w:ilvl="0" w:tplc="02889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2B54F7"/>
    <w:multiLevelType w:val="multilevel"/>
    <w:tmpl w:val="8DFEC2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6D1407"/>
    <w:multiLevelType w:val="hybridMultilevel"/>
    <w:tmpl w:val="BB5EA1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946AAC"/>
    <w:multiLevelType w:val="hybridMultilevel"/>
    <w:tmpl w:val="08E8147E"/>
    <w:lvl w:ilvl="0" w:tplc="028895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B0306C9"/>
    <w:multiLevelType w:val="hybridMultilevel"/>
    <w:tmpl w:val="0C322900"/>
    <w:lvl w:ilvl="0" w:tplc="2A9061AA">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7EA13919"/>
    <w:multiLevelType w:val="hybridMultilevel"/>
    <w:tmpl w:val="50FC6AC6"/>
    <w:lvl w:ilvl="0" w:tplc="02889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9"/>
  </w:num>
  <w:num w:numId="4">
    <w:abstractNumId w:val="19"/>
  </w:num>
  <w:num w:numId="5">
    <w:abstractNumId w:val="23"/>
  </w:num>
  <w:num w:numId="6">
    <w:abstractNumId w:val="27"/>
  </w:num>
  <w:num w:numId="7">
    <w:abstractNumId w:val="0"/>
  </w:num>
  <w:num w:numId="8">
    <w:abstractNumId w:val="7"/>
  </w:num>
  <w:num w:numId="9">
    <w:abstractNumId w:val="18"/>
  </w:num>
  <w:num w:numId="10">
    <w:abstractNumId w:val="8"/>
  </w:num>
  <w:num w:numId="11">
    <w:abstractNumId w:val="11"/>
  </w:num>
  <w:num w:numId="12">
    <w:abstractNumId w:val="17"/>
  </w:num>
  <w:num w:numId="13">
    <w:abstractNumId w:val="13"/>
  </w:num>
  <w:num w:numId="14">
    <w:abstractNumId w:val="3"/>
  </w:num>
  <w:num w:numId="15">
    <w:abstractNumId w:val="24"/>
  </w:num>
  <w:num w:numId="16">
    <w:abstractNumId w:val="2"/>
  </w:num>
  <w:num w:numId="17">
    <w:abstractNumId w:val="12"/>
  </w:num>
  <w:num w:numId="18">
    <w:abstractNumId w:val="16"/>
  </w:num>
  <w:num w:numId="19">
    <w:abstractNumId w:val="29"/>
  </w:num>
  <w:num w:numId="20">
    <w:abstractNumId w:val="26"/>
  </w:num>
  <w:num w:numId="21">
    <w:abstractNumId w:val="31"/>
  </w:num>
  <w:num w:numId="22">
    <w:abstractNumId w:val="21"/>
  </w:num>
  <w:num w:numId="23">
    <w:abstractNumId w:val="25"/>
  </w:num>
  <w:num w:numId="24">
    <w:abstractNumId w:val="28"/>
  </w:num>
  <w:num w:numId="25">
    <w:abstractNumId w:val="6"/>
  </w:num>
  <w:num w:numId="26">
    <w:abstractNumId w:val="14"/>
  </w:num>
  <w:num w:numId="27">
    <w:abstractNumId w:val="4"/>
  </w:num>
  <w:num w:numId="28">
    <w:abstractNumId w:val="5"/>
  </w:num>
  <w:num w:numId="29">
    <w:abstractNumId w:val="1"/>
  </w:num>
  <w:num w:numId="30">
    <w:abstractNumId w:val="30"/>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2C"/>
    <w:rsid w:val="00005176"/>
    <w:rsid w:val="000120FB"/>
    <w:rsid w:val="00026E1D"/>
    <w:rsid w:val="00027462"/>
    <w:rsid w:val="00045162"/>
    <w:rsid w:val="00060EC7"/>
    <w:rsid w:val="00066E5A"/>
    <w:rsid w:val="00071B29"/>
    <w:rsid w:val="00090EF0"/>
    <w:rsid w:val="00092916"/>
    <w:rsid w:val="000A011A"/>
    <w:rsid w:val="000A7669"/>
    <w:rsid w:val="000C7BEC"/>
    <w:rsid w:val="000F7F0A"/>
    <w:rsid w:val="00101DA6"/>
    <w:rsid w:val="00120FA6"/>
    <w:rsid w:val="00121D4C"/>
    <w:rsid w:val="00123F0F"/>
    <w:rsid w:val="00127909"/>
    <w:rsid w:val="00162440"/>
    <w:rsid w:val="001A16A7"/>
    <w:rsid w:val="001C640F"/>
    <w:rsid w:val="001C7D5B"/>
    <w:rsid w:val="001D3DF1"/>
    <w:rsid w:val="001D7A65"/>
    <w:rsid w:val="001E4B58"/>
    <w:rsid w:val="001F1E2C"/>
    <w:rsid w:val="001F2488"/>
    <w:rsid w:val="001F248D"/>
    <w:rsid w:val="001F386E"/>
    <w:rsid w:val="00204D47"/>
    <w:rsid w:val="0021458F"/>
    <w:rsid w:val="00220528"/>
    <w:rsid w:val="00250F50"/>
    <w:rsid w:val="002811CE"/>
    <w:rsid w:val="00282A82"/>
    <w:rsid w:val="0028461A"/>
    <w:rsid w:val="002B79D3"/>
    <w:rsid w:val="002E1B05"/>
    <w:rsid w:val="002E6294"/>
    <w:rsid w:val="002F4052"/>
    <w:rsid w:val="002F5024"/>
    <w:rsid w:val="003024AA"/>
    <w:rsid w:val="00311930"/>
    <w:rsid w:val="00315F6E"/>
    <w:rsid w:val="003167FE"/>
    <w:rsid w:val="00316CEE"/>
    <w:rsid w:val="00326F89"/>
    <w:rsid w:val="003940FB"/>
    <w:rsid w:val="003A48B4"/>
    <w:rsid w:val="003B1B4D"/>
    <w:rsid w:val="003B43AE"/>
    <w:rsid w:val="003C663B"/>
    <w:rsid w:val="003D01BF"/>
    <w:rsid w:val="003D5B1A"/>
    <w:rsid w:val="003E18FE"/>
    <w:rsid w:val="003E2597"/>
    <w:rsid w:val="003E4789"/>
    <w:rsid w:val="003F57C8"/>
    <w:rsid w:val="003F74B1"/>
    <w:rsid w:val="00406A8F"/>
    <w:rsid w:val="004230AC"/>
    <w:rsid w:val="00425CBD"/>
    <w:rsid w:val="00437677"/>
    <w:rsid w:val="004420CC"/>
    <w:rsid w:val="004521B1"/>
    <w:rsid w:val="004523F3"/>
    <w:rsid w:val="004550E7"/>
    <w:rsid w:val="00466DA8"/>
    <w:rsid w:val="00472F24"/>
    <w:rsid w:val="00491820"/>
    <w:rsid w:val="004A08D3"/>
    <w:rsid w:val="004A31A5"/>
    <w:rsid w:val="004B035D"/>
    <w:rsid w:val="004B18A4"/>
    <w:rsid w:val="004B2020"/>
    <w:rsid w:val="004B566F"/>
    <w:rsid w:val="004E3904"/>
    <w:rsid w:val="004F01DC"/>
    <w:rsid w:val="00510028"/>
    <w:rsid w:val="0052323A"/>
    <w:rsid w:val="00523DAA"/>
    <w:rsid w:val="005321D3"/>
    <w:rsid w:val="00536AE8"/>
    <w:rsid w:val="00555C8E"/>
    <w:rsid w:val="00556B5A"/>
    <w:rsid w:val="005756EF"/>
    <w:rsid w:val="00575D4E"/>
    <w:rsid w:val="0057671F"/>
    <w:rsid w:val="00583E85"/>
    <w:rsid w:val="00596338"/>
    <w:rsid w:val="005B0660"/>
    <w:rsid w:val="005C458C"/>
    <w:rsid w:val="005C4B7D"/>
    <w:rsid w:val="0060777D"/>
    <w:rsid w:val="00613D1A"/>
    <w:rsid w:val="00641DB5"/>
    <w:rsid w:val="006505DE"/>
    <w:rsid w:val="00651B05"/>
    <w:rsid w:val="0065426E"/>
    <w:rsid w:val="00661F37"/>
    <w:rsid w:val="006747E8"/>
    <w:rsid w:val="00675EFD"/>
    <w:rsid w:val="00681B08"/>
    <w:rsid w:val="006A1886"/>
    <w:rsid w:val="006A549A"/>
    <w:rsid w:val="006A5C24"/>
    <w:rsid w:val="006B7B5B"/>
    <w:rsid w:val="006D045A"/>
    <w:rsid w:val="00701E52"/>
    <w:rsid w:val="007250C5"/>
    <w:rsid w:val="00726FF0"/>
    <w:rsid w:val="007928C1"/>
    <w:rsid w:val="007A4409"/>
    <w:rsid w:val="007A5B8D"/>
    <w:rsid w:val="007B3E43"/>
    <w:rsid w:val="007C4191"/>
    <w:rsid w:val="007E397C"/>
    <w:rsid w:val="007F4827"/>
    <w:rsid w:val="007F4921"/>
    <w:rsid w:val="00800DFB"/>
    <w:rsid w:val="00802D07"/>
    <w:rsid w:val="008159AF"/>
    <w:rsid w:val="00822E84"/>
    <w:rsid w:val="00830E2C"/>
    <w:rsid w:val="008457DB"/>
    <w:rsid w:val="00852347"/>
    <w:rsid w:val="008560D8"/>
    <w:rsid w:val="00865E23"/>
    <w:rsid w:val="00870D8A"/>
    <w:rsid w:val="008879B3"/>
    <w:rsid w:val="008B424C"/>
    <w:rsid w:val="008C5053"/>
    <w:rsid w:val="008F42D0"/>
    <w:rsid w:val="00926D42"/>
    <w:rsid w:val="009331E0"/>
    <w:rsid w:val="009418B3"/>
    <w:rsid w:val="00970E01"/>
    <w:rsid w:val="0098118A"/>
    <w:rsid w:val="00992E0D"/>
    <w:rsid w:val="009974C6"/>
    <w:rsid w:val="009A25A3"/>
    <w:rsid w:val="009D108B"/>
    <w:rsid w:val="00A006B3"/>
    <w:rsid w:val="00A17EA7"/>
    <w:rsid w:val="00A2176D"/>
    <w:rsid w:val="00A24FF2"/>
    <w:rsid w:val="00A41C35"/>
    <w:rsid w:val="00A47C53"/>
    <w:rsid w:val="00A60E66"/>
    <w:rsid w:val="00A65AB7"/>
    <w:rsid w:val="00A95CE7"/>
    <w:rsid w:val="00AC0657"/>
    <w:rsid w:val="00AC19CA"/>
    <w:rsid w:val="00AC2F42"/>
    <w:rsid w:val="00AE34C1"/>
    <w:rsid w:val="00AE5142"/>
    <w:rsid w:val="00AF0EE9"/>
    <w:rsid w:val="00B01528"/>
    <w:rsid w:val="00B123E9"/>
    <w:rsid w:val="00B7632E"/>
    <w:rsid w:val="00B865F9"/>
    <w:rsid w:val="00B972EE"/>
    <w:rsid w:val="00BD24AF"/>
    <w:rsid w:val="00BE6E1A"/>
    <w:rsid w:val="00BF6850"/>
    <w:rsid w:val="00C2696A"/>
    <w:rsid w:val="00C3384E"/>
    <w:rsid w:val="00C410C9"/>
    <w:rsid w:val="00C6488E"/>
    <w:rsid w:val="00C768D6"/>
    <w:rsid w:val="00C8399C"/>
    <w:rsid w:val="00CA4E18"/>
    <w:rsid w:val="00CA5C2C"/>
    <w:rsid w:val="00CA7F13"/>
    <w:rsid w:val="00CC04E9"/>
    <w:rsid w:val="00CC6FB3"/>
    <w:rsid w:val="00CD2E0F"/>
    <w:rsid w:val="00CD7759"/>
    <w:rsid w:val="00D01794"/>
    <w:rsid w:val="00D02EDE"/>
    <w:rsid w:val="00D2025E"/>
    <w:rsid w:val="00D255E3"/>
    <w:rsid w:val="00D32542"/>
    <w:rsid w:val="00D61F50"/>
    <w:rsid w:val="00D63C7A"/>
    <w:rsid w:val="00D71ECE"/>
    <w:rsid w:val="00D77AE6"/>
    <w:rsid w:val="00D947B9"/>
    <w:rsid w:val="00DA4C79"/>
    <w:rsid w:val="00DB434B"/>
    <w:rsid w:val="00DC58E9"/>
    <w:rsid w:val="00DC7849"/>
    <w:rsid w:val="00DD0593"/>
    <w:rsid w:val="00DD2244"/>
    <w:rsid w:val="00DE56A9"/>
    <w:rsid w:val="00DF1911"/>
    <w:rsid w:val="00DF67C2"/>
    <w:rsid w:val="00E10142"/>
    <w:rsid w:val="00E173CC"/>
    <w:rsid w:val="00E763D1"/>
    <w:rsid w:val="00E96F09"/>
    <w:rsid w:val="00EA4C15"/>
    <w:rsid w:val="00EC3546"/>
    <w:rsid w:val="00EE7C77"/>
    <w:rsid w:val="00EF7964"/>
    <w:rsid w:val="00F30833"/>
    <w:rsid w:val="00F3084F"/>
    <w:rsid w:val="00F377DB"/>
    <w:rsid w:val="00F44269"/>
    <w:rsid w:val="00F566F4"/>
    <w:rsid w:val="00F57DF7"/>
    <w:rsid w:val="00F61CCF"/>
    <w:rsid w:val="00F73205"/>
    <w:rsid w:val="00F768E0"/>
    <w:rsid w:val="00F9323A"/>
    <w:rsid w:val="00F94A51"/>
    <w:rsid w:val="00FB6501"/>
    <w:rsid w:val="00FC39CA"/>
    <w:rsid w:val="00FE2531"/>
    <w:rsid w:val="00FE27D8"/>
    <w:rsid w:val="00FE51B2"/>
    <w:rsid w:val="00FF1EB1"/>
    <w:rsid w:val="00FF3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65BAC-FE1F-4503-8958-46F5DB8E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531"/>
  </w:style>
  <w:style w:type="paragraph" w:styleId="3">
    <w:name w:val="heading 3"/>
    <w:basedOn w:val="a"/>
    <w:link w:val="30"/>
    <w:uiPriority w:val="9"/>
    <w:qFormat/>
    <w:rsid w:val="00FB6501"/>
    <w:pPr>
      <w:spacing w:before="100" w:before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6501"/>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FB6501"/>
    <w:rPr>
      <w:color w:val="0000FF"/>
      <w:u w:val="single"/>
    </w:rPr>
  </w:style>
  <w:style w:type="character" w:customStyle="1" w:styleId="block-info-serpleft">
    <w:name w:val="block-info-serp__left"/>
    <w:basedOn w:val="a0"/>
    <w:rsid w:val="00FB6501"/>
  </w:style>
  <w:style w:type="character" w:customStyle="1" w:styleId="block-info-serphidden">
    <w:name w:val="block-info-serp__hidden"/>
    <w:basedOn w:val="a0"/>
    <w:rsid w:val="00FB6501"/>
  </w:style>
  <w:style w:type="character" w:customStyle="1" w:styleId="apple-converted-space">
    <w:name w:val="apple-converted-space"/>
    <w:basedOn w:val="a0"/>
    <w:rsid w:val="00FB6501"/>
  </w:style>
  <w:style w:type="paragraph" w:styleId="a4">
    <w:name w:val="List Paragraph"/>
    <w:basedOn w:val="a"/>
    <w:uiPriority w:val="34"/>
    <w:qFormat/>
    <w:rsid w:val="00970E01"/>
    <w:pPr>
      <w:ind w:left="720"/>
      <w:contextualSpacing/>
    </w:pPr>
  </w:style>
  <w:style w:type="table" w:styleId="a5">
    <w:name w:val="Table Grid"/>
    <w:basedOn w:val="a1"/>
    <w:uiPriority w:val="59"/>
    <w:rsid w:val="00E763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904">
      <w:bodyDiv w:val="1"/>
      <w:marLeft w:val="0"/>
      <w:marRight w:val="0"/>
      <w:marTop w:val="0"/>
      <w:marBottom w:val="0"/>
      <w:divBdr>
        <w:top w:val="none" w:sz="0" w:space="0" w:color="auto"/>
        <w:left w:val="none" w:sz="0" w:space="0" w:color="auto"/>
        <w:bottom w:val="none" w:sz="0" w:space="0" w:color="auto"/>
        <w:right w:val="none" w:sz="0" w:space="0" w:color="auto"/>
      </w:divBdr>
    </w:div>
    <w:div w:id="446781550">
      <w:bodyDiv w:val="1"/>
      <w:marLeft w:val="0"/>
      <w:marRight w:val="0"/>
      <w:marTop w:val="0"/>
      <w:marBottom w:val="0"/>
      <w:divBdr>
        <w:top w:val="none" w:sz="0" w:space="0" w:color="auto"/>
        <w:left w:val="none" w:sz="0" w:space="0" w:color="auto"/>
        <w:bottom w:val="none" w:sz="0" w:space="0" w:color="auto"/>
        <w:right w:val="none" w:sz="0" w:space="0" w:color="auto"/>
      </w:divBdr>
    </w:div>
    <w:div w:id="962230959">
      <w:bodyDiv w:val="1"/>
      <w:marLeft w:val="0"/>
      <w:marRight w:val="0"/>
      <w:marTop w:val="0"/>
      <w:marBottom w:val="0"/>
      <w:divBdr>
        <w:top w:val="none" w:sz="0" w:space="0" w:color="auto"/>
        <w:left w:val="none" w:sz="0" w:space="0" w:color="auto"/>
        <w:bottom w:val="none" w:sz="0" w:space="0" w:color="auto"/>
        <w:right w:val="none" w:sz="0" w:space="0" w:color="auto"/>
      </w:divBdr>
      <w:divsChild>
        <w:div w:id="1264537878">
          <w:marLeft w:val="0"/>
          <w:marRight w:val="0"/>
          <w:marTop w:val="0"/>
          <w:marBottom w:val="0"/>
          <w:divBdr>
            <w:top w:val="none" w:sz="0" w:space="0" w:color="auto"/>
            <w:left w:val="none" w:sz="0" w:space="0" w:color="auto"/>
            <w:bottom w:val="none" w:sz="0" w:space="0" w:color="auto"/>
            <w:right w:val="none" w:sz="0" w:space="0" w:color="auto"/>
          </w:divBdr>
        </w:div>
        <w:div w:id="1401245379">
          <w:marLeft w:val="0"/>
          <w:marRight w:val="0"/>
          <w:marTop w:val="0"/>
          <w:marBottom w:val="0"/>
          <w:divBdr>
            <w:top w:val="none" w:sz="0" w:space="0" w:color="auto"/>
            <w:left w:val="none" w:sz="0" w:space="0" w:color="auto"/>
            <w:bottom w:val="none" w:sz="0" w:space="0" w:color="auto"/>
            <w:right w:val="none" w:sz="0" w:space="0" w:color="auto"/>
          </w:divBdr>
          <w:divsChild>
            <w:div w:id="1836072361">
              <w:marLeft w:val="0"/>
              <w:marRight w:val="0"/>
              <w:marTop w:val="0"/>
              <w:marBottom w:val="0"/>
              <w:divBdr>
                <w:top w:val="none" w:sz="0" w:space="0" w:color="auto"/>
                <w:left w:val="none" w:sz="0" w:space="0" w:color="auto"/>
                <w:bottom w:val="none" w:sz="0" w:space="0" w:color="auto"/>
                <w:right w:val="none" w:sz="0" w:space="0" w:color="auto"/>
              </w:divBdr>
              <w:divsChild>
                <w:div w:id="1302232198">
                  <w:marLeft w:val="0"/>
                  <w:marRight w:val="0"/>
                  <w:marTop w:val="0"/>
                  <w:marBottom w:val="0"/>
                  <w:divBdr>
                    <w:top w:val="none" w:sz="0" w:space="0" w:color="auto"/>
                    <w:left w:val="none" w:sz="0" w:space="0" w:color="auto"/>
                    <w:bottom w:val="none" w:sz="0" w:space="0" w:color="auto"/>
                    <w:right w:val="none" w:sz="0" w:space="0" w:color="auto"/>
                  </w:divBdr>
                </w:div>
                <w:div w:id="1294099749">
                  <w:marLeft w:val="0"/>
                  <w:marRight w:val="0"/>
                  <w:marTop w:val="0"/>
                  <w:marBottom w:val="0"/>
                  <w:divBdr>
                    <w:top w:val="none" w:sz="0" w:space="0" w:color="auto"/>
                    <w:left w:val="none" w:sz="0" w:space="0" w:color="auto"/>
                    <w:bottom w:val="none" w:sz="0" w:space="0" w:color="auto"/>
                    <w:right w:val="none" w:sz="0" w:space="0" w:color="auto"/>
                  </w:divBdr>
                  <w:divsChild>
                    <w:div w:id="1222402830">
                      <w:marLeft w:val="0"/>
                      <w:marRight w:val="0"/>
                      <w:marTop w:val="0"/>
                      <w:marBottom w:val="0"/>
                      <w:divBdr>
                        <w:top w:val="none" w:sz="0" w:space="0" w:color="auto"/>
                        <w:left w:val="none" w:sz="0" w:space="0" w:color="auto"/>
                        <w:bottom w:val="none" w:sz="0" w:space="0" w:color="auto"/>
                        <w:right w:val="none" w:sz="0" w:space="0" w:color="auto"/>
                      </w:divBdr>
                    </w:div>
                    <w:div w:id="1118989435">
                      <w:marLeft w:val="0"/>
                      <w:marRight w:val="0"/>
                      <w:marTop w:val="0"/>
                      <w:marBottom w:val="0"/>
                      <w:divBdr>
                        <w:top w:val="none" w:sz="0" w:space="0" w:color="auto"/>
                        <w:left w:val="none" w:sz="0" w:space="0" w:color="auto"/>
                        <w:bottom w:val="none" w:sz="0" w:space="0" w:color="auto"/>
                        <w:right w:val="none" w:sz="0" w:space="0" w:color="auto"/>
                      </w:divBdr>
                    </w:div>
                    <w:div w:id="1707876422">
                      <w:marLeft w:val="0"/>
                      <w:marRight w:val="0"/>
                      <w:marTop w:val="0"/>
                      <w:marBottom w:val="0"/>
                      <w:divBdr>
                        <w:top w:val="none" w:sz="0" w:space="0" w:color="auto"/>
                        <w:left w:val="none" w:sz="0" w:space="0" w:color="auto"/>
                        <w:bottom w:val="none" w:sz="0" w:space="0" w:color="auto"/>
                        <w:right w:val="none" w:sz="0" w:space="0" w:color="auto"/>
                      </w:divBdr>
                    </w:div>
                    <w:div w:id="975792045">
                      <w:marLeft w:val="0"/>
                      <w:marRight w:val="0"/>
                      <w:marTop w:val="0"/>
                      <w:marBottom w:val="0"/>
                      <w:divBdr>
                        <w:top w:val="none" w:sz="0" w:space="0" w:color="auto"/>
                        <w:left w:val="none" w:sz="0" w:space="0" w:color="auto"/>
                        <w:bottom w:val="none" w:sz="0" w:space="0" w:color="auto"/>
                        <w:right w:val="none" w:sz="0" w:space="0" w:color="auto"/>
                      </w:divBdr>
                    </w:div>
                    <w:div w:id="154877208">
                      <w:marLeft w:val="0"/>
                      <w:marRight w:val="0"/>
                      <w:marTop w:val="0"/>
                      <w:marBottom w:val="0"/>
                      <w:divBdr>
                        <w:top w:val="none" w:sz="0" w:space="0" w:color="auto"/>
                        <w:left w:val="none" w:sz="0" w:space="0" w:color="auto"/>
                        <w:bottom w:val="none" w:sz="0" w:space="0" w:color="auto"/>
                        <w:right w:val="none" w:sz="0" w:space="0" w:color="auto"/>
                      </w:divBdr>
                    </w:div>
                    <w:div w:id="1376352872">
                      <w:marLeft w:val="0"/>
                      <w:marRight w:val="0"/>
                      <w:marTop w:val="0"/>
                      <w:marBottom w:val="0"/>
                      <w:divBdr>
                        <w:top w:val="none" w:sz="0" w:space="0" w:color="auto"/>
                        <w:left w:val="none" w:sz="0" w:space="0" w:color="auto"/>
                        <w:bottom w:val="none" w:sz="0" w:space="0" w:color="auto"/>
                        <w:right w:val="none" w:sz="0" w:space="0" w:color="auto"/>
                      </w:divBdr>
                    </w:div>
                    <w:div w:id="414060857">
                      <w:marLeft w:val="0"/>
                      <w:marRight w:val="0"/>
                      <w:marTop w:val="0"/>
                      <w:marBottom w:val="0"/>
                      <w:divBdr>
                        <w:top w:val="none" w:sz="0" w:space="0" w:color="auto"/>
                        <w:left w:val="none" w:sz="0" w:space="0" w:color="auto"/>
                        <w:bottom w:val="none" w:sz="0" w:space="0" w:color="auto"/>
                        <w:right w:val="none" w:sz="0" w:space="0" w:color="auto"/>
                      </w:divBdr>
                    </w:div>
                    <w:div w:id="1234969339">
                      <w:marLeft w:val="0"/>
                      <w:marRight w:val="0"/>
                      <w:marTop w:val="0"/>
                      <w:marBottom w:val="0"/>
                      <w:divBdr>
                        <w:top w:val="none" w:sz="0" w:space="0" w:color="auto"/>
                        <w:left w:val="none" w:sz="0" w:space="0" w:color="auto"/>
                        <w:bottom w:val="none" w:sz="0" w:space="0" w:color="auto"/>
                        <w:right w:val="none" w:sz="0" w:space="0" w:color="auto"/>
                      </w:divBdr>
                    </w:div>
                    <w:div w:id="341050746">
                      <w:marLeft w:val="0"/>
                      <w:marRight w:val="0"/>
                      <w:marTop w:val="0"/>
                      <w:marBottom w:val="0"/>
                      <w:divBdr>
                        <w:top w:val="none" w:sz="0" w:space="0" w:color="auto"/>
                        <w:left w:val="none" w:sz="0" w:space="0" w:color="auto"/>
                        <w:bottom w:val="none" w:sz="0" w:space="0" w:color="auto"/>
                        <w:right w:val="none" w:sz="0" w:space="0" w:color="auto"/>
                      </w:divBdr>
                    </w:div>
                    <w:div w:id="726490524">
                      <w:marLeft w:val="0"/>
                      <w:marRight w:val="0"/>
                      <w:marTop w:val="0"/>
                      <w:marBottom w:val="0"/>
                      <w:divBdr>
                        <w:top w:val="none" w:sz="0" w:space="0" w:color="auto"/>
                        <w:left w:val="none" w:sz="0" w:space="0" w:color="auto"/>
                        <w:bottom w:val="none" w:sz="0" w:space="0" w:color="auto"/>
                        <w:right w:val="none" w:sz="0" w:space="0" w:color="auto"/>
                      </w:divBdr>
                    </w:div>
                    <w:div w:id="1135485600">
                      <w:marLeft w:val="0"/>
                      <w:marRight w:val="0"/>
                      <w:marTop w:val="0"/>
                      <w:marBottom w:val="0"/>
                      <w:divBdr>
                        <w:top w:val="none" w:sz="0" w:space="0" w:color="auto"/>
                        <w:left w:val="none" w:sz="0" w:space="0" w:color="auto"/>
                        <w:bottom w:val="none" w:sz="0" w:space="0" w:color="auto"/>
                        <w:right w:val="none" w:sz="0" w:space="0" w:color="auto"/>
                      </w:divBdr>
                    </w:div>
                    <w:div w:id="1628700719">
                      <w:marLeft w:val="0"/>
                      <w:marRight w:val="0"/>
                      <w:marTop w:val="0"/>
                      <w:marBottom w:val="0"/>
                      <w:divBdr>
                        <w:top w:val="none" w:sz="0" w:space="0" w:color="auto"/>
                        <w:left w:val="none" w:sz="0" w:space="0" w:color="auto"/>
                        <w:bottom w:val="none" w:sz="0" w:space="0" w:color="auto"/>
                        <w:right w:val="none" w:sz="0" w:space="0" w:color="auto"/>
                      </w:divBdr>
                    </w:div>
                    <w:div w:id="87045315">
                      <w:marLeft w:val="0"/>
                      <w:marRight w:val="0"/>
                      <w:marTop w:val="0"/>
                      <w:marBottom w:val="0"/>
                      <w:divBdr>
                        <w:top w:val="none" w:sz="0" w:space="0" w:color="auto"/>
                        <w:left w:val="none" w:sz="0" w:space="0" w:color="auto"/>
                        <w:bottom w:val="none" w:sz="0" w:space="0" w:color="auto"/>
                        <w:right w:val="none" w:sz="0" w:space="0" w:color="auto"/>
                      </w:divBdr>
                    </w:div>
                    <w:div w:id="1039545898">
                      <w:marLeft w:val="0"/>
                      <w:marRight w:val="0"/>
                      <w:marTop w:val="0"/>
                      <w:marBottom w:val="0"/>
                      <w:divBdr>
                        <w:top w:val="none" w:sz="0" w:space="0" w:color="auto"/>
                        <w:left w:val="none" w:sz="0" w:space="0" w:color="auto"/>
                        <w:bottom w:val="none" w:sz="0" w:space="0" w:color="auto"/>
                        <w:right w:val="none" w:sz="0" w:space="0" w:color="auto"/>
                      </w:divBdr>
                    </w:div>
                    <w:div w:id="2022584831">
                      <w:marLeft w:val="0"/>
                      <w:marRight w:val="0"/>
                      <w:marTop w:val="0"/>
                      <w:marBottom w:val="0"/>
                      <w:divBdr>
                        <w:top w:val="none" w:sz="0" w:space="0" w:color="auto"/>
                        <w:left w:val="none" w:sz="0" w:space="0" w:color="auto"/>
                        <w:bottom w:val="none" w:sz="0" w:space="0" w:color="auto"/>
                        <w:right w:val="none" w:sz="0" w:space="0" w:color="auto"/>
                      </w:divBdr>
                    </w:div>
                    <w:div w:id="204102372">
                      <w:marLeft w:val="0"/>
                      <w:marRight w:val="0"/>
                      <w:marTop w:val="0"/>
                      <w:marBottom w:val="0"/>
                      <w:divBdr>
                        <w:top w:val="none" w:sz="0" w:space="0" w:color="auto"/>
                        <w:left w:val="none" w:sz="0" w:space="0" w:color="auto"/>
                        <w:bottom w:val="none" w:sz="0" w:space="0" w:color="auto"/>
                        <w:right w:val="none" w:sz="0" w:space="0" w:color="auto"/>
                      </w:divBdr>
                    </w:div>
                    <w:div w:id="299193664">
                      <w:marLeft w:val="0"/>
                      <w:marRight w:val="0"/>
                      <w:marTop w:val="0"/>
                      <w:marBottom w:val="0"/>
                      <w:divBdr>
                        <w:top w:val="none" w:sz="0" w:space="0" w:color="auto"/>
                        <w:left w:val="none" w:sz="0" w:space="0" w:color="auto"/>
                        <w:bottom w:val="none" w:sz="0" w:space="0" w:color="auto"/>
                        <w:right w:val="none" w:sz="0" w:space="0" w:color="auto"/>
                      </w:divBdr>
                    </w:div>
                    <w:div w:id="213388894">
                      <w:marLeft w:val="0"/>
                      <w:marRight w:val="0"/>
                      <w:marTop w:val="0"/>
                      <w:marBottom w:val="0"/>
                      <w:divBdr>
                        <w:top w:val="none" w:sz="0" w:space="0" w:color="auto"/>
                        <w:left w:val="none" w:sz="0" w:space="0" w:color="auto"/>
                        <w:bottom w:val="none" w:sz="0" w:space="0" w:color="auto"/>
                        <w:right w:val="none" w:sz="0" w:space="0" w:color="auto"/>
                      </w:divBdr>
                    </w:div>
                    <w:div w:id="1010261329">
                      <w:marLeft w:val="0"/>
                      <w:marRight w:val="0"/>
                      <w:marTop w:val="0"/>
                      <w:marBottom w:val="0"/>
                      <w:divBdr>
                        <w:top w:val="none" w:sz="0" w:space="0" w:color="auto"/>
                        <w:left w:val="none" w:sz="0" w:space="0" w:color="auto"/>
                        <w:bottom w:val="none" w:sz="0" w:space="0" w:color="auto"/>
                        <w:right w:val="none" w:sz="0" w:space="0" w:color="auto"/>
                      </w:divBdr>
                    </w:div>
                    <w:div w:id="337389167">
                      <w:marLeft w:val="0"/>
                      <w:marRight w:val="0"/>
                      <w:marTop w:val="0"/>
                      <w:marBottom w:val="0"/>
                      <w:divBdr>
                        <w:top w:val="none" w:sz="0" w:space="0" w:color="auto"/>
                        <w:left w:val="none" w:sz="0" w:space="0" w:color="auto"/>
                        <w:bottom w:val="none" w:sz="0" w:space="0" w:color="auto"/>
                        <w:right w:val="none" w:sz="0" w:space="0" w:color="auto"/>
                      </w:divBdr>
                    </w:div>
                    <w:div w:id="377247656">
                      <w:marLeft w:val="0"/>
                      <w:marRight w:val="0"/>
                      <w:marTop w:val="0"/>
                      <w:marBottom w:val="0"/>
                      <w:divBdr>
                        <w:top w:val="none" w:sz="0" w:space="0" w:color="auto"/>
                        <w:left w:val="none" w:sz="0" w:space="0" w:color="auto"/>
                        <w:bottom w:val="none" w:sz="0" w:space="0" w:color="auto"/>
                        <w:right w:val="none" w:sz="0" w:space="0" w:color="auto"/>
                      </w:divBdr>
                    </w:div>
                    <w:div w:id="1831169128">
                      <w:marLeft w:val="0"/>
                      <w:marRight w:val="0"/>
                      <w:marTop w:val="0"/>
                      <w:marBottom w:val="0"/>
                      <w:divBdr>
                        <w:top w:val="none" w:sz="0" w:space="0" w:color="auto"/>
                        <w:left w:val="none" w:sz="0" w:space="0" w:color="auto"/>
                        <w:bottom w:val="none" w:sz="0" w:space="0" w:color="auto"/>
                        <w:right w:val="none" w:sz="0" w:space="0" w:color="auto"/>
                      </w:divBdr>
                    </w:div>
                    <w:div w:id="2101438517">
                      <w:marLeft w:val="0"/>
                      <w:marRight w:val="0"/>
                      <w:marTop w:val="0"/>
                      <w:marBottom w:val="0"/>
                      <w:divBdr>
                        <w:top w:val="none" w:sz="0" w:space="0" w:color="auto"/>
                        <w:left w:val="none" w:sz="0" w:space="0" w:color="auto"/>
                        <w:bottom w:val="none" w:sz="0" w:space="0" w:color="auto"/>
                        <w:right w:val="none" w:sz="0" w:space="0" w:color="auto"/>
                      </w:divBdr>
                    </w:div>
                    <w:div w:id="1764915406">
                      <w:marLeft w:val="0"/>
                      <w:marRight w:val="0"/>
                      <w:marTop w:val="0"/>
                      <w:marBottom w:val="0"/>
                      <w:divBdr>
                        <w:top w:val="none" w:sz="0" w:space="0" w:color="auto"/>
                        <w:left w:val="none" w:sz="0" w:space="0" w:color="auto"/>
                        <w:bottom w:val="none" w:sz="0" w:space="0" w:color="auto"/>
                        <w:right w:val="none" w:sz="0" w:space="0" w:color="auto"/>
                      </w:divBdr>
                    </w:div>
                    <w:div w:id="366952004">
                      <w:marLeft w:val="0"/>
                      <w:marRight w:val="0"/>
                      <w:marTop w:val="0"/>
                      <w:marBottom w:val="0"/>
                      <w:divBdr>
                        <w:top w:val="none" w:sz="0" w:space="0" w:color="auto"/>
                        <w:left w:val="none" w:sz="0" w:space="0" w:color="auto"/>
                        <w:bottom w:val="none" w:sz="0" w:space="0" w:color="auto"/>
                        <w:right w:val="none" w:sz="0" w:space="0" w:color="auto"/>
                      </w:divBdr>
                    </w:div>
                    <w:div w:id="1084570167">
                      <w:marLeft w:val="0"/>
                      <w:marRight w:val="0"/>
                      <w:marTop w:val="0"/>
                      <w:marBottom w:val="0"/>
                      <w:divBdr>
                        <w:top w:val="none" w:sz="0" w:space="0" w:color="auto"/>
                        <w:left w:val="none" w:sz="0" w:space="0" w:color="auto"/>
                        <w:bottom w:val="none" w:sz="0" w:space="0" w:color="auto"/>
                        <w:right w:val="none" w:sz="0" w:space="0" w:color="auto"/>
                      </w:divBdr>
                    </w:div>
                    <w:div w:id="2067606660">
                      <w:marLeft w:val="0"/>
                      <w:marRight w:val="0"/>
                      <w:marTop w:val="0"/>
                      <w:marBottom w:val="0"/>
                      <w:divBdr>
                        <w:top w:val="none" w:sz="0" w:space="0" w:color="auto"/>
                        <w:left w:val="none" w:sz="0" w:space="0" w:color="auto"/>
                        <w:bottom w:val="none" w:sz="0" w:space="0" w:color="auto"/>
                        <w:right w:val="none" w:sz="0" w:space="0" w:color="auto"/>
                      </w:divBdr>
                    </w:div>
                    <w:div w:id="1613246634">
                      <w:marLeft w:val="0"/>
                      <w:marRight w:val="0"/>
                      <w:marTop w:val="0"/>
                      <w:marBottom w:val="0"/>
                      <w:divBdr>
                        <w:top w:val="none" w:sz="0" w:space="0" w:color="auto"/>
                        <w:left w:val="none" w:sz="0" w:space="0" w:color="auto"/>
                        <w:bottom w:val="none" w:sz="0" w:space="0" w:color="auto"/>
                        <w:right w:val="none" w:sz="0" w:space="0" w:color="auto"/>
                      </w:divBdr>
                    </w:div>
                    <w:div w:id="58863277">
                      <w:marLeft w:val="0"/>
                      <w:marRight w:val="0"/>
                      <w:marTop w:val="0"/>
                      <w:marBottom w:val="0"/>
                      <w:divBdr>
                        <w:top w:val="none" w:sz="0" w:space="0" w:color="auto"/>
                        <w:left w:val="none" w:sz="0" w:space="0" w:color="auto"/>
                        <w:bottom w:val="none" w:sz="0" w:space="0" w:color="auto"/>
                        <w:right w:val="none" w:sz="0" w:space="0" w:color="auto"/>
                      </w:divBdr>
                    </w:div>
                    <w:div w:id="1074741314">
                      <w:marLeft w:val="0"/>
                      <w:marRight w:val="0"/>
                      <w:marTop w:val="0"/>
                      <w:marBottom w:val="0"/>
                      <w:divBdr>
                        <w:top w:val="none" w:sz="0" w:space="0" w:color="auto"/>
                        <w:left w:val="none" w:sz="0" w:space="0" w:color="auto"/>
                        <w:bottom w:val="none" w:sz="0" w:space="0" w:color="auto"/>
                        <w:right w:val="none" w:sz="0" w:space="0" w:color="auto"/>
                      </w:divBdr>
                    </w:div>
                    <w:div w:id="1017930292">
                      <w:marLeft w:val="0"/>
                      <w:marRight w:val="0"/>
                      <w:marTop w:val="0"/>
                      <w:marBottom w:val="0"/>
                      <w:divBdr>
                        <w:top w:val="none" w:sz="0" w:space="0" w:color="auto"/>
                        <w:left w:val="none" w:sz="0" w:space="0" w:color="auto"/>
                        <w:bottom w:val="none" w:sz="0" w:space="0" w:color="auto"/>
                        <w:right w:val="none" w:sz="0" w:space="0" w:color="auto"/>
                      </w:divBdr>
                    </w:div>
                    <w:div w:id="171798962">
                      <w:marLeft w:val="0"/>
                      <w:marRight w:val="0"/>
                      <w:marTop w:val="0"/>
                      <w:marBottom w:val="0"/>
                      <w:divBdr>
                        <w:top w:val="none" w:sz="0" w:space="0" w:color="auto"/>
                        <w:left w:val="none" w:sz="0" w:space="0" w:color="auto"/>
                        <w:bottom w:val="none" w:sz="0" w:space="0" w:color="auto"/>
                        <w:right w:val="none" w:sz="0" w:space="0" w:color="auto"/>
                      </w:divBdr>
                    </w:div>
                    <w:div w:id="1516190408">
                      <w:marLeft w:val="0"/>
                      <w:marRight w:val="0"/>
                      <w:marTop w:val="0"/>
                      <w:marBottom w:val="0"/>
                      <w:divBdr>
                        <w:top w:val="none" w:sz="0" w:space="0" w:color="auto"/>
                        <w:left w:val="none" w:sz="0" w:space="0" w:color="auto"/>
                        <w:bottom w:val="none" w:sz="0" w:space="0" w:color="auto"/>
                        <w:right w:val="none" w:sz="0" w:space="0" w:color="auto"/>
                      </w:divBdr>
                    </w:div>
                    <w:div w:id="573123690">
                      <w:marLeft w:val="0"/>
                      <w:marRight w:val="0"/>
                      <w:marTop w:val="0"/>
                      <w:marBottom w:val="0"/>
                      <w:divBdr>
                        <w:top w:val="none" w:sz="0" w:space="0" w:color="auto"/>
                        <w:left w:val="none" w:sz="0" w:space="0" w:color="auto"/>
                        <w:bottom w:val="none" w:sz="0" w:space="0" w:color="auto"/>
                        <w:right w:val="none" w:sz="0" w:space="0" w:color="auto"/>
                      </w:divBdr>
                    </w:div>
                    <w:div w:id="1949698652">
                      <w:marLeft w:val="0"/>
                      <w:marRight w:val="0"/>
                      <w:marTop w:val="0"/>
                      <w:marBottom w:val="0"/>
                      <w:divBdr>
                        <w:top w:val="none" w:sz="0" w:space="0" w:color="auto"/>
                        <w:left w:val="none" w:sz="0" w:space="0" w:color="auto"/>
                        <w:bottom w:val="none" w:sz="0" w:space="0" w:color="auto"/>
                        <w:right w:val="none" w:sz="0" w:space="0" w:color="auto"/>
                      </w:divBdr>
                    </w:div>
                    <w:div w:id="2127193164">
                      <w:marLeft w:val="0"/>
                      <w:marRight w:val="0"/>
                      <w:marTop w:val="0"/>
                      <w:marBottom w:val="0"/>
                      <w:divBdr>
                        <w:top w:val="none" w:sz="0" w:space="0" w:color="auto"/>
                        <w:left w:val="none" w:sz="0" w:space="0" w:color="auto"/>
                        <w:bottom w:val="none" w:sz="0" w:space="0" w:color="auto"/>
                        <w:right w:val="none" w:sz="0" w:space="0" w:color="auto"/>
                      </w:divBdr>
                    </w:div>
                    <w:div w:id="1459101244">
                      <w:marLeft w:val="0"/>
                      <w:marRight w:val="0"/>
                      <w:marTop w:val="0"/>
                      <w:marBottom w:val="0"/>
                      <w:divBdr>
                        <w:top w:val="none" w:sz="0" w:space="0" w:color="auto"/>
                        <w:left w:val="none" w:sz="0" w:space="0" w:color="auto"/>
                        <w:bottom w:val="none" w:sz="0" w:space="0" w:color="auto"/>
                        <w:right w:val="none" w:sz="0" w:space="0" w:color="auto"/>
                      </w:divBdr>
                    </w:div>
                    <w:div w:id="1884363062">
                      <w:marLeft w:val="0"/>
                      <w:marRight w:val="0"/>
                      <w:marTop w:val="0"/>
                      <w:marBottom w:val="0"/>
                      <w:divBdr>
                        <w:top w:val="none" w:sz="0" w:space="0" w:color="auto"/>
                        <w:left w:val="none" w:sz="0" w:space="0" w:color="auto"/>
                        <w:bottom w:val="none" w:sz="0" w:space="0" w:color="auto"/>
                        <w:right w:val="none" w:sz="0" w:space="0" w:color="auto"/>
                      </w:divBdr>
                    </w:div>
                    <w:div w:id="1294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421">
              <w:marLeft w:val="555"/>
              <w:marRight w:val="0"/>
              <w:marTop w:val="0"/>
              <w:marBottom w:val="0"/>
              <w:divBdr>
                <w:top w:val="none" w:sz="0" w:space="0" w:color="auto"/>
                <w:left w:val="none" w:sz="0" w:space="0" w:color="auto"/>
                <w:bottom w:val="none" w:sz="0" w:space="0" w:color="auto"/>
                <w:right w:val="none" w:sz="0" w:space="0" w:color="auto"/>
              </w:divBdr>
              <w:divsChild>
                <w:div w:id="425662235">
                  <w:marLeft w:val="0"/>
                  <w:marRight w:val="0"/>
                  <w:marTop w:val="0"/>
                  <w:marBottom w:val="0"/>
                  <w:divBdr>
                    <w:top w:val="none" w:sz="0" w:space="0" w:color="auto"/>
                    <w:left w:val="none" w:sz="0" w:space="0" w:color="auto"/>
                    <w:bottom w:val="none" w:sz="0" w:space="0" w:color="auto"/>
                    <w:right w:val="none" w:sz="0" w:space="0" w:color="auto"/>
                  </w:divBdr>
                </w:div>
                <w:div w:id="1878228446">
                  <w:marLeft w:val="0"/>
                  <w:marRight w:val="0"/>
                  <w:marTop w:val="0"/>
                  <w:marBottom w:val="0"/>
                  <w:divBdr>
                    <w:top w:val="none" w:sz="0" w:space="0" w:color="auto"/>
                    <w:left w:val="none" w:sz="0" w:space="0" w:color="auto"/>
                    <w:bottom w:val="none" w:sz="0" w:space="0" w:color="auto"/>
                    <w:right w:val="none" w:sz="0" w:space="0" w:color="auto"/>
                  </w:divBdr>
                </w:div>
                <w:div w:id="1292051225">
                  <w:marLeft w:val="0"/>
                  <w:marRight w:val="0"/>
                  <w:marTop w:val="0"/>
                  <w:marBottom w:val="0"/>
                  <w:divBdr>
                    <w:top w:val="none" w:sz="0" w:space="0" w:color="auto"/>
                    <w:left w:val="none" w:sz="0" w:space="0" w:color="auto"/>
                    <w:bottom w:val="none" w:sz="0" w:space="0" w:color="auto"/>
                    <w:right w:val="none" w:sz="0" w:space="0" w:color="auto"/>
                  </w:divBdr>
                </w:div>
                <w:div w:id="356002109">
                  <w:marLeft w:val="0"/>
                  <w:marRight w:val="0"/>
                  <w:marTop w:val="0"/>
                  <w:marBottom w:val="0"/>
                  <w:divBdr>
                    <w:top w:val="none" w:sz="0" w:space="0" w:color="auto"/>
                    <w:left w:val="none" w:sz="0" w:space="0" w:color="auto"/>
                    <w:bottom w:val="none" w:sz="0" w:space="0" w:color="auto"/>
                    <w:right w:val="none" w:sz="0" w:space="0" w:color="auto"/>
                  </w:divBdr>
                </w:div>
                <w:div w:id="735475357">
                  <w:marLeft w:val="0"/>
                  <w:marRight w:val="0"/>
                  <w:marTop w:val="0"/>
                  <w:marBottom w:val="0"/>
                  <w:divBdr>
                    <w:top w:val="none" w:sz="0" w:space="0" w:color="auto"/>
                    <w:left w:val="none" w:sz="0" w:space="0" w:color="auto"/>
                    <w:bottom w:val="none" w:sz="0" w:space="0" w:color="auto"/>
                    <w:right w:val="none" w:sz="0" w:space="0" w:color="auto"/>
                  </w:divBdr>
                </w:div>
                <w:div w:id="431627519">
                  <w:marLeft w:val="0"/>
                  <w:marRight w:val="0"/>
                  <w:marTop w:val="0"/>
                  <w:marBottom w:val="0"/>
                  <w:divBdr>
                    <w:top w:val="none" w:sz="0" w:space="0" w:color="auto"/>
                    <w:left w:val="none" w:sz="0" w:space="0" w:color="auto"/>
                    <w:bottom w:val="none" w:sz="0" w:space="0" w:color="auto"/>
                    <w:right w:val="none" w:sz="0" w:space="0" w:color="auto"/>
                  </w:divBdr>
                </w:div>
                <w:div w:id="17565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86060">
      <w:bodyDiv w:val="1"/>
      <w:marLeft w:val="0"/>
      <w:marRight w:val="0"/>
      <w:marTop w:val="0"/>
      <w:marBottom w:val="0"/>
      <w:divBdr>
        <w:top w:val="none" w:sz="0" w:space="0" w:color="auto"/>
        <w:left w:val="none" w:sz="0" w:space="0" w:color="auto"/>
        <w:bottom w:val="none" w:sz="0" w:space="0" w:color="auto"/>
        <w:right w:val="none" w:sz="0" w:space="0" w:color="auto"/>
      </w:divBdr>
      <w:divsChild>
        <w:div w:id="1499344388">
          <w:marLeft w:val="0"/>
          <w:marRight w:val="0"/>
          <w:marTop w:val="0"/>
          <w:marBottom w:val="0"/>
          <w:divBdr>
            <w:top w:val="none" w:sz="0" w:space="0" w:color="auto"/>
            <w:left w:val="none" w:sz="0" w:space="0" w:color="auto"/>
            <w:bottom w:val="none" w:sz="0" w:space="0" w:color="auto"/>
            <w:right w:val="none" w:sz="0" w:space="0" w:color="auto"/>
          </w:divBdr>
        </w:div>
        <w:div w:id="144645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ruwiki/1162109" TargetMode="External"/><Relationship Id="rId13" Type="http://schemas.openxmlformats.org/officeDocument/2006/relationships/hyperlink" Target="http://dic.academic.ru/dic.nsf/ntes/4811" TargetMode="External"/><Relationship Id="rId18" Type="http://schemas.openxmlformats.org/officeDocument/2006/relationships/hyperlink" Target="http://dic.academic.ru/dic.nsf/ntes/4529" TargetMode="External"/><Relationship Id="rId26" Type="http://schemas.openxmlformats.org/officeDocument/2006/relationships/hyperlink" Target="consultantplus://offline/ref=79090932E75E990E8162646CDA32CF0B8BD349F4B0F34EDC74FC61B09F5E2F2422671ACB9E259B5E3AF9AA0Dm5BBL" TargetMode="External"/><Relationship Id="rId3" Type="http://schemas.openxmlformats.org/officeDocument/2006/relationships/settings" Target="settings.xml"/><Relationship Id="rId21" Type="http://schemas.openxmlformats.org/officeDocument/2006/relationships/hyperlink" Target="consultantplus://offline/ref=79090932E75E990E8162646CDA32CF0B8BD349F4B0F34EDC74FC61B09F5E2F2422671ACB9E259B5E3AF9AA09m5BCL" TargetMode="External"/><Relationship Id="rId7" Type="http://schemas.openxmlformats.org/officeDocument/2006/relationships/hyperlink" Target="http://base.garant.ru/70189372/" TargetMode="External"/><Relationship Id="rId12" Type="http://schemas.openxmlformats.org/officeDocument/2006/relationships/hyperlink" Target="http://dic.academic.ru/dic.nsf/enc_philosophy/3040" TargetMode="External"/><Relationship Id="rId17" Type="http://schemas.openxmlformats.org/officeDocument/2006/relationships/hyperlink" Target="http://www.vsalde.ru" TargetMode="External"/><Relationship Id="rId25" Type="http://schemas.openxmlformats.org/officeDocument/2006/relationships/hyperlink" Target="http://www.vsalde.ru" TargetMode="External"/><Relationship Id="rId2" Type="http://schemas.openxmlformats.org/officeDocument/2006/relationships/styles" Target="styles.xml"/><Relationship Id="rId16" Type="http://schemas.openxmlformats.org/officeDocument/2006/relationships/hyperlink" Target="http://dic.academic.ru/dic.nsf/ruwiki/378163" TargetMode="External"/><Relationship Id="rId20" Type="http://schemas.openxmlformats.org/officeDocument/2006/relationships/hyperlink" Target="consultantplus://offline/ref=79090932E75E990E8162646CDA32CF0B8BD349F4B0F34EDC74FC61B09F5E2F2422671ACB9E259B5E3AF9A902m5BCL" TargetMode="External"/><Relationship Id="rId29" Type="http://schemas.openxmlformats.org/officeDocument/2006/relationships/hyperlink" Target="consultantplus://offline/ref=79090932E75E990E8162646CDA32CF0B8BD349F4B0F34EDC74FC61B09F5E2F2422671ACB9E259B5E3AF9AA0Am5BFL" TargetMode="External"/><Relationship Id="rId1" Type="http://schemas.openxmlformats.org/officeDocument/2006/relationships/numbering" Target="numbering.xml"/><Relationship Id="rId6" Type="http://schemas.openxmlformats.org/officeDocument/2006/relationships/hyperlink" Target="http://dic.academic.ru/dic.nsf/enc_medicine/19434" TargetMode="External"/><Relationship Id="rId11" Type="http://schemas.openxmlformats.org/officeDocument/2006/relationships/hyperlink" Target="http://dic.academic.ru/dic.nsf/ruwiki/153616" TargetMode="External"/><Relationship Id="rId24" Type="http://schemas.openxmlformats.org/officeDocument/2006/relationships/hyperlink" Target="http://dic.academic.ru/dic.nsf/ruwiki/378163" TargetMode="External"/><Relationship Id="rId5" Type="http://schemas.openxmlformats.org/officeDocument/2006/relationships/image" Target="media/image1.png"/><Relationship Id="rId15" Type="http://schemas.openxmlformats.org/officeDocument/2006/relationships/hyperlink" Target="http://dic.academic.ru/dic.nsf/bse/97278" TargetMode="External"/><Relationship Id="rId23" Type="http://schemas.openxmlformats.org/officeDocument/2006/relationships/hyperlink" Target="consultantplus://offline/ref=79090932E75E990E8162646CDA32CF0B8BD349F4B0F34EDC74FC61B09F5E2F2422671ACB9E259B5E3AF9AA0Fm5BFL" TargetMode="External"/><Relationship Id="rId28" Type="http://schemas.openxmlformats.org/officeDocument/2006/relationships/hyperlink" Target="consultantplus://offline/ref=79090932E75E990E8162646CDA32CF0B8BD349F4B0F34EDC74FC61B09F5E2F2422671ACB9E259B5E3AF9AB03m5BAL" TargetMode="External"/><Relationship Id="rId10" Type="http://schemas.openxmlformats.org/officeDocument/2006/relationships/hyperlink" Target="http://www.v-salda.ru" TargetMode="External"/><Relationship Id="rId19" Type="http://schemas.openxmlformats.org/officeDocument/2006/relationships/hyperlink" Target="http://garant-tula.complexdoc.ru/1908/%D1%81%D1%87%D0%B5%D1%8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c.academic.ru/dic.nsf/ruwiki/2886" TargetMode="External"/><Relationship Id="rId14" Type="http://schemas.openxmlformats.org/officeDocument/2006/relationships/hyperlink" Target="http://dic.academic.ru/dic.nsf/bse/127408" TargetMode="External"/><Relationship Id="rId22" Type="http://schemas.openxmlformats.org/officeDocument/2006/relationships/hyperlink" Target="consultantplus://offline/ref=79090932E75E990E8162646CDA32CF0B8BD349F4B0F34EDC74FC61B09F5E2F2422671ACB9E259B5E3AF9A90Cm5BDL" TargetMode="External"/><Relationship Id="rId27" Type="http://schemas.openxmlformats.org/officeDocument/2006/relationships/hyperlink" Target="consultantplus://offline/ref=79090932E75E990E8162646CDA32CF0B8BD349F4B0F34EDC74FC61B09F5E2F2422671ACB9E259B5E3AF9AB08m5BB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23</Pages>
  <Words>7445</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2015-04-30T03:17:00Z</cp:lastPrinted>
  <dcterms:created xsi:type="dcterms:W3CDTF">2015-04-21T07:58:00Z</dcterms:created>
  <dcterms:modified xsi:type="dcterms:W3CDTF">2015-05-06T05:33:00Z</dcterms:modified>
</cp:coreProperties>
</file>