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1" w:type="pct"/>
        <w:tblLook w:val="04A0" w:firstRow="1" w:lastRow="0" w:firstColumn="1" w:lastColumn="0" w:noHBand="0" w:noVBand="1"/>
      </w:tblPr>
      <w:tblGrid>
        <w:gridCol w:w="4233"/>
        <w:gridCol w:w="858"/>
        <w:gridCol w:w="4767"/>
      </w:tblGrid>
      <w:tr w:rsidR="00AF1D02" w14:paraId="2BCDEFDA" w14:textId="77777777" w:rsidTr="00AF1D02">
        <w:trPr>
          <w:trHeight w:val="964"/>
        </w:trPr>
        <w:tc>
          <w:tcPr>
            <w:tcW w:w="9642" w:type="dxa"/>
            <w:gridSpan w:val="3"/>
            <w:hideMark/>
          </w:tcPr>
          <w:p w14:paraId="4E0B8A85" w14:textId="0E5501DD" w:rsidR="00AF1D02" w:rsidRDefault="00AF1D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826939" wp14:editId="5A5BC9AE">
                  <wp:extent cx="384175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D02" w14:paraId="707EF8EC" w14:textId="77777777" w:rsidTr="00AF1D02">
        <w:trPr>
          <w:trHeight w:val="1134"/>
        </w:trPr>
        <w:tc>
          <w:tcPr>
            <w:tcW w:w="9642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6774861" w14:textId="77777777" w:rsidR="00AF1D02" w:rsidRDefault="00AF1D02">
            <w:pPr>
              <w:spacing w:line="256" w:lineRule="auto"/>
              <w:jc w:val="center"/>
              <w:rPr>
                <w:sz w:val="8"/>
                <w:lang w:eastAsia="en-US"/>
              </w:rPr>
            </w:pPr>
          </w:p>
          <w:p w14:paraId="79205DF8" w14:textId="77777777" w:rsidR="00AF1D02" w:rsidRDefault="00AF1D02">
            <w:pPr>
              <w:shd w:val="clear" w:color="auto" w:fill="FFFFFF"/>
              <w:tabs>
                <w:tab w:val="left" w:pos="3285"/>
                <w:tab w:val="left" w:pos="3465"/>
              </w:tabs>
              <w:spacing w:line="256" w:lineRule="auto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  <w:lang w:eastAsia="en-US"/>
              </w:rPr>
              <w:t>АДМИНИСТРАЦИЯ</w:t>
            </w:r>
          </w:p>
          <w:p w14:paraId="69C1DDCA" w14:textId="24F2E360" w:rsidR="00AF1D02" w:rsidRDefault="00C2407A" w:rsidP="00C2407A">
            <w:pPr>
              <w:shd w:val="clear" w:color="auto" w:fill="FFFFFF"/>
              <w:spacing w:line="256" w:lineRule="auto"/>
              <w:ind w:left="1276"/>
              <w:outlineLvl w:val="0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  <w:lang w:eastAsia="en-US"/>
              </w:rPr>
              <w:t xml:space="preserve">       </w:t>
            </w:r>
            <w:r w:rsidR="00AF1D02">
              <w:rPr>
                <w:b/>
                <w:color w:val="000000"/>
                <w:spacing w:val="-14"/>
                <w:sz w:val="28"/>
                <w:szCs w:val="28"/>
                <w:lang w:eastAsia="en-US"/>
              </w:rPr>
              <w:t>ВЕРХНЕСАЛДИНСКОГО  ГОРОДСКОГО  ОКРУГА</w:t>
            </w:r>
          </w:p>
          <w:p w14:paraId="4D668166" w14:textId="77777777" w:rsidR="00AF1D02" w:rsidRDefault="00AF1D02">
            <w:pPr>
              <w:spacing w:line="256" w:lineRule="auto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color w:val="000000"/>
                <w:spacing w:val="60"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AF1D02" w14:paraId="16341EC4" w14:textId="77777777" w:rsidTr="00AF1D02">
        <w:trPr>
          <w:trHeight w:val="567"/>
        </w:trPr>
        <w:tc>
          <w:tcPr>
            <w:tcW w:w="41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22071E4" w14:textId="77777777" w:rsidR="00AF1D02" w:rsidRDefault="00AF1D02">
            <w:pPr>
              <w:spacing w:line="256" w:lineRule="auto"/>
              <w:rPr>
                <w:color w:val="000000"/>
                <w:sz w:val="24"/>
                <w:lang w:eastAsia="en-US"/>
              </w:rPr>
            </w:pPr>
          </w:p>
          <w:p w14:paraId="41BE10EB" w14:textId="1E3A92AD" w:rsidR="00AF1D02" w:rsidRDefault="00AF1D02">
            <w:pPr>
              <w:spacing w:line="256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от__</w:t>
            </w:r>
            <w:r w:rsidR="00ED3F89">
              <w:rPr>
                <w:color w:val="000000"/>
                <w:sz w:val="24"/>
                <w:lang w:eastAsia="en-US"/>
              </w:rPr>
              <w:t>12.12.2024</w:t>
            </w:r>
            <w:r>
              <w:rPr>
                <w:color w:val="000000"/>
                <w:sz w:val="24"/>
                <w:lang w:eastAsia="en-US"/>
              </w:rPr>
              <w:t>__ №__</w:t>
            </w:r>
            <w:r w:rsidR="00ED3F89">
              <w:rPr>
                <w:color w:val="000000"/>
                <w:sz w:val="24"/>
                <w:lang w:eastAsia="en-US"/>
              </w:rPr>
              <w:t>2575</w:t>
            </w:r>
            <w:r>
              <w:rPr>
                <w:color w:val="000000"/>
                <w:sz w:val="24"/>
                <w:lang w:eastAsia="en-US"/>
              </w:rPr>
              <w:t>__</w:t>
            </w:r>
          </w:p>
          <w:p w14:paraId="339BE016" w14:textId="77777777" w:rsidR="00AF1D02" w:rsidRDefault="00AF1D02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г. Верхняя Салда</w:t>
            </w:r>
          </w:p>
        </w:tc>
        <w:tc>
          <w:tcPr>
            <w:tcW w:w="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DF0883A" w14:textId="77777777" w:rsidR="00AF1D02" w:rsidRDefault="00AF1D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0FA709EA" w14:textId="77777777" w:rsidR="00AF1D02" w:rsidRDefault="00AF1D02">
            <w:pPr>
              <w:pStyle w:val="15-"/>
              <w:spacing w:line="25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14:paraId="688D06FD" w14:textId="77777777" w:rsidR="00AF1D02" w:rsidRDefault="00AF1D02" w:rsidP="00AF1D02">
      <w:pPr>
        <w:rPr>
          <w:sz w:val="28"/>
          <w:szCs w:val="28"/>
        </w:rPr>
      </w:pPr>
    </w:p>
    <w:p w14:paraId="0552042F" w14:textId="77777777" w:rsidR="00AF1D02" w:rsidRDefault="00AF1D02" w:rsidP="00AF1D02">
      <w:pPr>
        <w:rPr>
          <w:sz w:val="28"/>
          <w:szCs w:val="28"/>
        </w:rPr>
      </w:pPr>
    </w:p>
    <w:p w14:paraId="3677449C" w14:textId="5A4127A9" w:rsidR="00AF1D02" w:rsidRDefault="00AF1D02" w:rsidP="00AF1D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общественных обсуждений</w:t>
      </w:r>
      <w:r w:rsidR="008E5B78">
        <w:rPr>
          <w:b/>
          <w:i/>
          <w:sz w:val="28"/>
          <w:szCs w:val="28"/>
        </w:rPr>
        <w:t xml:space="preserve"> проектной документации, включая </w:t>
      </w:r>
      <w:r>
        <w:rPr>
          <w:b/>
          <w:i/>
          <w:sz w:val="28"/>
          <w:szCs w:val="28"/>
        </w:rPr>
        <w:t>предварительны</w:t>
      </w:r>
      <w:r w:rsidR="008E5B78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материал</w:t>
      </w:r>
      <w:r w:rsidR="008E5B78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 xml:space="preserve"> оценки воздействия на окружающую среду </w:t>
      </w:r>
      <w:r w:rsidR="00F96458">
        <w:rPr>
          <w:b/>
          <w:i/>
          <w:sz w:val="28"/>
          <w:szCs w:val="28"/>
        </w:rPr>
        <w:t xml:space="preserve">(ОВОС) </w:t>
      </w:r>
      <w:r>
        <w:rPr>
          <w:b/>
          <w:i/>
          <w:sz w:val="28"/>
          <w:szCs w:val="28"/>
        </w:rPr>
        <w:t>по объекту: «</w:t>
      </w:r>
      <w:r w:rsidR="002E52D8">
        <w:rPr>
          <w:b/>
          <w:i/>
          <w:sz w:val="28"/>
          <w:szCs w:val="28"/>
        </w:rPr>
        <w:t>Корпус травления титановых полуфабрикатов</w:t>
      </w:r>
      <w:r>
        <w:rPr>
          <w:b/>
          <w:i/>
          <w:sz w:val="28"/>
          <w:szCs w:val="28"/>
        </w:rPr>
        <w:t>»</w:t>
      </w:r>
    </w:p>
    <w:p w14:paraId="188FDDBB" w14:textId="77777777" w:rsidR="00AF1D02" w:rsidRDefault="00AF1D02" w:rsidP="00AF1D02">
      <w:pPr>
        <w:jc w:val="center"/>
        <w:rPr>
          <w:b/>
          <w:i/>
          <w:sz w:val="28"/>
          <w:szCs w:val="28"/>
        </w:rPr>
      </w:pPr>
    </w:p>
    <w:p w14:paraId="623A063B" w14:textId="77777777" w:rsidR="00AF1D02" w:rsidRDefault="00AF1D02" w:rsidP="00AF1D02">
      <w:pPr>
        <w:jc w:val="center"/>
        <w:rPr>
          <w:b/>
          <w:i/>
          <w:sz w:val="28"/>
          <w:szCs w:val="28"/>
        </w:rPr>
      </w:pPr>
    </w:p>
    <w:p w14:paraId="670DE138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 декабря 2020 года № 999 «Об утверждении требований к материалам оценки воздействия на окружающую среду», Уставом Верхнесалдинского городского округа, Порядком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округа, утвержденным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округа»,</w:t>
      </w:r>
    </w:p>
    <w:p w14:paraId="1A860EBE" w14:textId="77777777" w:rsidR="00AF1D02" w:rsidRDefault="00AF1D02" w:rsidP="00AF1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23F049FE" w14:textId="501239ED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общественные обсуждения </w:t>
      </w:r>
      <w:r w:rsidR="008E5B78" w:rsidRPr="008E5B78">
        <w:rPr>
          <w:bCs/>
          <w:iCs/>
          <w:sz w:val="28"/>
          <w:szCs w:val="28"/>
        </w:rPr>
        <w:t>проектной документации, включая предварительные материалы</w:t>
      </w:r>
      <w:r w:rsidR="008E5B78">
        <w:rPr>
          <w:sz w:val="28"/>
          <w:szCs w:val="28"/>
        </w:rPr>
        <w:t xml:space="preserve"> оценки </w:t>
      </w:r>
      <w:r>
        <w:rPr>
          <w:sz w:val="28"/>
          <w:szCs w:val="28"/>
        </w:rPr>
        <w:t>воздействия на окружающую среду (ОВОС) по объекту: «</w:t>
      </w:r>
      <w:r w:rsidR="002E52D8" w:rsidRPr="002E52D8">
        <w:rPr>
          <w:bCs/>
          <w:iCs/>
          <w:sz w:val="28"/>
          <w:szCs w:val="28"/>
        </w:rPr>
        <w:t>Корпус травления титановых полуфабрикатов</w:t>
      </w:r>
      <w:r w:rsidRPr="002E52D8">
        <w:rPr>
          <w:bCs/>
          <w:iCs/>
          <w:sz w:val="28"/>
          <w:szCs w:val="28"/>
        </w:rPr>
        <w:t>»</w:t>
      </w:r>
      <w:r>
        <w:rPr>
          <w:sz w:val="28"/>
          <w:szCs w:val="28"/>
        </w:rPr>
        <w:t xml:space="preserve"> (Заказчик: </w:t>
      </w:r>
      <w:r w:rsidR="002E52D8">
        <w:rPr>
          <w:sz w:val="28"/>
          <w:szCs w:val="28"/>
        </w:rPr>
        <w:t>Публичное акционерное общество</w:t>
      </w:r>
      <w:r w:rsidR="002E52D8" w:rsidRPr="002E52D8">
        <w:rPr>
          <w:sz w:val="28"/>
          <w:szCs w:val="28"/>
        </w:rPr>
        <w:t xml:space="preserve"> «Корпорация ВСМПО-АВИСМА», ОГРН 1026600784011; ИНН 6607000556, юридический адрес. 624760, Россия, Свердловская область, г. Верхняя Салда, ул. Парковая, д. 1, телефон: 8 (34345) 62-366; Факс: (34345) 51-498; e-mail: info@vsmpo-avisma.ru; http://www.vsmpo.ru.</w:t>
      </w:r>
      <w:r>
        <w:rPr>
          <w:sz w:val="28"/>
          <w:szCs w:val="28"/>
        </w:rPr>
        <w:t xml:space="preserve">; Исполнитель работ: </w:t>
      </w:r>
      <w:r w:rsidR="002E52D8" w:rsidRPr="002E52D8">
        <w:rPr>
          <w:sz w:val="28"/>
          <w:szCs w:val="28"/>
        </w:rPr>
        <w:t>общество с ограниченной ответственностью «КР-</w:t>
      </w:r>
      <w:r w:rsidR="002E52D8">
        <w:rPr>
          <w:sz w:val="28"/>
          <w:szCs w:val="28"/>
        </w:rPr>
        <w:t>Г</w:t>
      </w:r>
      <w:r w:rsidR="002E52D8" w:rsidRPr="002E52D8">
        <w:rPr>
          <w:sz w:val="28"/>
          <w:szCs w:val="28"/>
        </w:rPr>
        <w:t>РУПП», ОГРН 1057749442420, ИНН 7722564369, юридический адрес: 620137, Свердловская область, г. Екатеринбург, ул. Данилы Зверева, д. 31, оф. 72, телефон: 8 (343) 385-14-24, e-mail: info@ krgroup.ru.</w:t>
      </w:r>
      <w:r>
        <w:rPr>
          <w:sz w:val="28"/>
          <w:szCs w:val="28"/>
        </w:rPr>
        <w:t>).</w:t>
      </w:r>
    </w:p>
    <w:p w14:paraId="54536D3D" w14:textId="4864B2A6" w:rsidR="00AF1D02" w:rsidRPr="002E52D8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место и сроки доступности материалов общественных обсуждений: в бумажном виде - 624760, Свердловская область, город Верхняя Салда, улица Энгельса, дом № 46 (здание администрации Верхнесалдинского городского округа, кабинет № 102, понедельник-четверг с 8-00 до 13-00 часов, с </w:t>
      </w:r>
      <w:r>
        <w:rPr>
          <w:sz w:val="28"/>
          <w:szCs w:val="28"/>
        </w:rPr>
        <w:lastRenderedPageBreak/>
        <w:t>14-00 до 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рабочие дни), в электронном виде - сайт Заказчика: </w:t>
      </w:r>
      <w:r w:rsidR="002E52D8" w:rsidRPr="002E52D8">
        <w:rPr>
          <w:sz w:val="28"/>
          <w:szCs w:val="28"/>
        </w:rPr>
        <w:t>http://www.vsmpo.ru/ с 20.12.2024 по 28.01.2025</w:t>
      </w:r>
      <w:r w:rsidRPr="002E52D8">
        <w:rPr>
          <w:sz w:val="28"/>
          <w:szCs w:val="28"/>
        </w:rPr>
        <w:t>.</w:t>
      </w:r>
    </w:p>
    <w:p w14:paraId="1F92A071" w14:textId="343ECD5A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замечания, комментарии и предложения в отношении объекта общественных обсуждений принимаются с </w:t>
      </w:r>
      <w:r w:rsidR="002E52D8">
        <w:rPr>
          <w:sz w:val="28"/>
          <w:szCs w:val="28"/>
        </w:rPr>
        <w:t>20.12.2024 по 28.01.202</w:t>
      </w:r>
      <w:r w:rsidR="00F96458">
        <w:rPr>
          <w:sz w:val="28"/>
          <w:szCs w:val="28"/>
        </w:rPr>
        <w:t>5</w:t>
      </w:r>
      <w:r>
        <w:rPr>
          <w:sz w:val="28"/>
          <w:szCs w:val="28"/>
        </w:rPr>
        <w:t xml:space="preserve">  в письменном виде с предоставлением согласия на обработку персональных данных и указанием для физических лиц – фамилии, имени, отчества (последнее – при наличии), адреса, контактного телефона, адреса электронной почты (при наличии), для юридических лиц – наименования, фамилии, имени, отчества (последнее – при наличии), должности представителя организации, адреса (место нахождения) организации, телефона организации: </w:t>
      </w:r>
    </w:p>
    <w:p w14:paraId="5721DC60" w14:textId="30E2AE1B" w:rsidR="00AF1D02" w:rsidRDefault="00AF1D02" w:rsidP="00AF1D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бумажном виде - в администрации Верхнесалдинского городского округа по адресу 624760, Свердловская область, город Верхняя Салда,                 улица Энгельса, дом № 46, кабинет № 102,</w:t>
      </w:r>
      <w:r>
        <w:rPr>
          <w:sz w:val="28"/>
          <w:szCs w:val="28"/>
        </w:rPr>
        <w:t xml:space="preserve"> с 8-00 до 13-00 часов, с 14-00 до </w:t>
      </w:r>
      <w:r w:rsidR="0059320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>рабочие дни)</w:t>
      </w:r>
      <w:r>
        <w:rPr>
          <w:color w:val="000000" w:themeColor="text1"/>
          <w:sz w:val="28"/>
          <w:szCs w:val="28"/>
        </w:rPr>
        <w:t>;</w:t>
      </w:r>
    </w:p>
    <w:p w14:paraId="49103A19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электронном виде - по </w:t>
      </w:r>
      <w:r>
        <w:rPr>
          <w:sz w:val="28"/>
          <w:szCs w:val="28"/>
        </w:rPr>
        <w:t xml:space="preserve">электронному адресу </w:t>
      </w:r>
      <w:hyperlink r:id="rId8" w:history="1">
        <w:r>
          <w:rPr>
            <w:rStyle w:val="a5"/>
            <w:sz w:val="28"/>
            <w:szCs w:val="28"/>
            <w:lang w:val="en-US"/>
          </w:rPr>
          <w:t>strelnikova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v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salda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0E91A827" w14:textId="2D3AA49C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Общественные обсуждения провести в форме опроса с </w:t>
      </w:r>
      <w:r w:rsidR="002E52D8">
        <w:rPr>
          <w:sz w:val="28"/>
          <w:szCs w:val="28"/>
        </w:rPr>
        <w:t>20.12.2024</w:t>
      </w:r>
      <w:r>
        <w:rPr>
          <w:sz w:val="28"/>
          <w:szCs w:val="28"/>
        </w:rPr>
        <w:t xml:space="preserve"> по </w:t>
      </w:r>
      <w:r w:rsidR="002E52D8">
        <w:rPr>
          <w:sz w:val="28"/>
          <w:szCs w:val="28"/>
        </w:rPr>
        <w:t>18.01.2025</w:t>
      </w:r>
      <w:r>
        <w:rPr>
          <w:sz w:val="28"/>
          <w:szCs w:val="28"/>
        </w:rPr>
        <w:t>.</w:t>
      </w:r>
    </w:p>
    <w:p w14:paraId="04EC9632" w14:textId="1844C12F" w:rsidR="00AF1D02" w:rsidRDefault="00AF1D02" w:rsidP="00AF1D02">
      <w:pPr>
        <w:widowControl/>
        <w:shd w:val="clear" w:color="auto" w:fill="FFFFFF"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форму опросных листов </w:t>
      </w:r>
      <w:r>
        <w:rPr>
          <w:color w:val="1A1A1A"/>
          <w:sz w:val="28"/>
          <w:szCs w:val="28"/>
        </w:rPr>
        <w:t xml:space="preserve">общественных обсуждений в форме опроса </w:t>
      </w:r>
      <w:r w:rsidR="008E5B78" w:rsidRPr="008E5B78">
        <w:rPr>
          <w:bCs/>
          <w:iCs/>
          <w:sz w:val="28"/>
          <w:szCs w:val="28"/>
        </w:rPr>
        <w:t>проектной документации, включая предварительные материалы</w:t>
      </w:r>
      <w:r w:rsidR="008E5B78">
        <w:rPr>
          <w:sz w:val="28"/>
          <w:szCs w:val="28"/>
        </w:rPr>
        <w:t xml:space="preserve"> оценки воздействия </w:t>
      </w:r>
      <w:r>
        <w:rPr>
          <w:sz w:val="28"/>
          <w:szCs w:val="28"/>
        </w:rPr>
        <w:t>на окружающую среду (ОВОС) по объекту: «</w:t>
      </w:r>
      <w:r w:rsidR="002E52D8">
        <w:rPr>
          <w:bCs/>
          <w:iCs/>
          <w:sz w:val="28"/>
          <w:szCs w:val="28"/>
        </w:rPr>
        <w:t>Корпус травления титановых полуфабрикатов</w:t>
      </w:r>
      <w:r>
        <w:rPr>
          <w:sz w:val="28"/>
          <w:szCs w:val="28"/>
        </w:rPr>
        <w:t>» (прилагается).</w:t>
      </w:r>
    </w:p>
    <w:p w14:paraId="034AAE38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в течение срока доступности объекта общественного обсуждения опросные листы доступны:</w:t>
      </w:r>
    </w:p>
    <w:p w14:paraId="630A5AB5" w14:textId="0553D246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бумажном виде по адресу: 624760, Россия, Свердловская область, город Верхняя Салда, улица Энгельса, дом № 46 (здание администрации Верхнесалдинского городского округа, кабинет №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с 8-00 до 13-00 часов, с 14-00 до 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>рабочие дни)</w:t>
      </w:r>
      <w:r w:rsidR="00F96458">
        <w:rPr>
          <w:sz w:val="28"/>
          <w:szCs w:val="28"/>
        </w:rPr>
        <w:t>;</w:t>
      </w:r>
    </w:p>
    <w:p w14:paraId="1F46ACB9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электронном виде на официальном сайте Верхнесалдинского городского округа - http://www.v-salda.ru;</w:t>
      </w:r>
    </w:p>
    <w:p w14:paraId="755CECF3" w14:textId="033E1FD9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9320E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срока доступности объекта общественного обсуждения опросные листы принимаются:</w:t>
      </w:r>
    </w:p>
    <w:p w14:paraId="08FB2BE1" w14:textId="6DAAAA1C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здании администрации Верхнесалдинского городского округа по адресу: 624760, Свердловская область, город Верхняя Салда, улица Энгельса, дом № 46, кабинет №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с 8-00 до 13-00 часов, с 14-00 до 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>рабочие дни</w:t>
      </w:r>
      <w:r w:rsidR="002E52D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6CF051F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электронному адресу - </w:t>
      </w:r>
      <w:hyperlink r:id="rId9" w:history="1">
        <w:r>
          <w:rPr>
            <w:rStyle w:val="a5"/>
            <w:sz w:val="28"/>
            <w:szCs w:val="28"/>
            <w:lang w:val="en-US"/>
          </w:rPr>
          <w:t>strelnikova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v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salda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6F043A72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Отделу по жилищно-коммунальному хозяйству администрации Верхнесалдинского городского округа:</w:t>
      </w:r>
    </w:p>
    <w:p w14:paraId="10430C7F" w14:textId="6DF4D2AD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организовать размещение уведомления </w:t>
      </w:r>
      <w:r w:rsidR="002E52D8">
        <w:rPr>
          <w:sz w:val="28"/>
          <w:szCs w:val="28"/>
        </w:rPr>
        <w:t>Публичного акционерного общества «Корпорация «ВСМПО-АВИСМА</w:t>
      </w:r>
      <w:r>
        <w:rPr>
          <w:sz w:val="28"/>
          <w:szCs w:val="28"/>
        </w:rPr>
        <w:t xml:space="preserve">» о проведении общественных обсуждений на официальном сайте Верхнесалдинского городского округа </w:t>
      </w:r>
      <w:hyperlink r:id="rId10" w:history="1">
        <w:r>
          <w:rPr>
            <w:rStyle w:val="a5"/>
            <w:sz w:val="28"/>
            <w:szCs w:val="28"/>
          </w:rPr>
          <w:t>http://v-salda.ru</w:t>
        </w:r>
      </w:hyperlink>
      <w:r>
        <w:rPr>
          <w:sz w:val="28"/>
          <w:szCs w:val="28"/>
        </w:rPr>
        <w:t xml:space="preserve"> в срок до </w:t>
      </w:r>
      <w:r w:rsidR="00763280">
        <w:rPr>
          <w:sz w:val="28"/>
          <w:szCs w:val="28"/>
        </w:rPr>
        <w:t>16.12.2024</w:t>
      </w:r>
      <w:r>
        <w:rPr>
          <w:sz w:val="28"/>
          <w:szCs w:val="28"/>
        </w:rPr>
        <w:t>;</w:t>
      </w:r>
    </w:p>
    <w:p w14:paraId="774318F5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организовать проведение общественных обсуждений в соответствии с настоящим постановлением и Порядком организации общественных обсуждений среди населения о намечаемой хозяйственной и иной </w:t>
      </w:r>
      <w:r>
        <w:rPr>
          <w:sz w:val="28"/>
          <w:szCs w:val="28"/>
        </w:rPr>
        <w:lastRenderedPageBreak/>
        <w:t>деятельности, которая подлежит экологической экспертизе, на территории Верхнесалдинского городского округа, утвержденным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округа».</w:t>
      </w:r>
    </w:p>
    <w:p w14:paraId="64217161" w14:textId="31EBA003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Рекомендовать </w:t>
      </w:r>
      <w:r w:rsidR="00973D3F">
        <w:rPr>
          <w:sz w:val="28"/>
          <w:szCs w:val="28"/>
        </w:rPr>
        <w:t xml:space="preserve">Публичному акционерному обществу «Корпорация «ВСМПО-АВИСМА» </w:t>
      </w:r>
      <w:r>
        <w:rPr>
          <w:sz w:val="28"/>
          <w:szCs w:val="28"/>
        </w:rPr>
        <w:t>организовать информирование всех заинтересованных лиц, в том числе граждан, общественных организаций (объединений) и юридических лиц, интересы которых могут быть прямо или косвенно затронуты планируемой хозяйственной или иной деятельностью, о начале общественных обсуждений</w:t>
      </w:r>
      <w:r>
        <w:t xml:space="preserve"> </w:t>
      </w:r>
      <w:r w:rsidR="008E5B78" w:rsidRPr="008E5B78">
        <w:rPr>
          <w:bCs/>
          <w:iCs/>
          <w:sz w:val="28"/>
          <w:szCs w:val="28"/>
        </w:rPr>
        <w:t>проектной документации, включая предварительные материалы</w:t>
      </w:r>
      <w:r w:rsidR="008E5B78">
        <w:rPr>
          <w:sz w:val="28"/>
          <w:szCs w:val="28"/>
        </w:rPr>
        <w:t xml:space="preserve"> оценки воздействия </w:t>
      </w:r>
      <w:r>
        <w:rPr>
          <w:sz w:val="28"/>
          <w:szCs w:val="28"/>
        </w:rPr>
        <w:t>на окружающую среду (ОВОС) по объекту: «</w:t>
      </w:r>
      <w:r w:rsidR="00973D3F" w:rsidRPr="002E52D8">
        <w:rPr>
          <w:bCs/>
          <w:iCs/>
          <w:sz w:val="28"/>
          <w:szCs w:val="28"/>
        </w:rPr>
        <w:t>Корпус травления титановых полуфабрикатов</w:t>
      </w:r>
      <w:r>
        <w:rPr>
          <w:sz w:val="28"/>
          <w:szCs w:val="28"/>
        </w:rPr>
        <w:t xml:space="preserve">». </w:t>
      </w:r>
    </w:p>
    <w:p w14:paraId="7207722C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вступает в силу с момента его подписания.</w:t>
      </w:r>
    </w:p>
    <w:p w14:paraId="22B3FD52" w14:textId="77777777" w:rsidR="00AF1D02" w:rsidRDefault="00AF1D02" w:rsidP="00AF1D02">
      <w:pPr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10. Настоящее постановление разместить на официальном сайте </w:t>
      </w:r>
      <w:r>
        <w:rPr>
          <w:sz w:val="28"/>
          <w:szCs w:val="32"/>
        </w:rPr>
        <w:t xml:space="preserve">Верхнесалдинского городского округа </w:t>
      </w:r>
      <w:hyperlink r:id="rId11" w:history="1">
        <w:r>
          <w:rPr>
            <w:rStyle w:val="a5"/>
            <w:sz w:val="28"/>
            <w:szCs w:val="32"/>
          </w:rPr>
          <w:t>http://v-salda.ru</w:t>
        </w:r>
      </w:hyperlink>
      <w:r>
        <w:rPr>
          <w:sz w:val="28"/>
          <w:szCs w:val="32"/>
        </w:rPr>
        <w:t>.</w:t>
      </w:r>
    </w:p>
    <w:p w14:paraId="6E09E5A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11. Контроль за исполнением настоящего постановления оставляю за собой.</w:t>
      </w:r>
    </w:p>
    <w:p w14:paraId="0CBC916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39233D4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17F3190D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6414C10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0B3E9B1E" w14:textId="4126E508" w:rsidR="00AF1D02" w:rsidRDefault="00973D3F" w:rsidP="00AF1D02">
      <w:pPr>
        <w:jc w:val="both"/>
        <w:rPr>
          <w:sz w:val="28"/>
          <w:szCs w:val="32"/>
        </w:rPr>
      </w:pPr>
      <w:r>
        <w:rPr>
          <w:sz w:val="28"/>
          <w:szCs w:val="32"/>
        </w:rPr>
        <w:t>Г</w:t>
      </w:r>
      <w:r w:rsidR="00AF1D02">
        <w:rPr>
          <w:sz w:val="28"/>
          <w:szCs w:val="32"/>
        </w:rPr>
        <w:t>лав</w:t>
      </w:r>
      <w:r>
        <w:rPr>
          <w:sz w:val="28"/>
          <w:szCs w:val="32"/>
        </w:rPr>
        <w:t>а</w:t>
      </w:r>
      <w:r w:rsidR="00AF1D02">
        <w:rPr>
          <w:sz w:val="28"/>
          <w:szCs w:val="32"/>
        </w:rPr>
        <w:t xml:space="preserve"> Верхнесалдинского </w:t>
      </w:r>
    </w:p>
    <w:p w14:paraId="7BD17263" w14:textId="2F3EC78C" w:rsidR="00AF1D02" w:rsidRDefault="00AF1D02" w:rsidP="00AF1D02">
      <w:pPr>
        <w:jc w:val="both"/>
        <w:rPr>
          <w:sz w:val="28"/>
          <w:szCs w:val="32"/>
        </w:rPr>
      </w:pPr>
      <w:r>
        <w:rPr>
          <w:sz w:val="28"/>
          <w:szCs w:val="32"/>
        </w:rPr>
        <w:t>городского округа                                                                                   А.</w:t>
      </w:r>
      <w:r w:rsidR="00973D3F">
        <w:rPr>
          <w:sz w:val="28"/>
          <w:szCs w:val="32"/>
        </w:rPr>
        <w:t>В</w:t>
      </w:r>
      <w:r>
        <w:rPr>
          <w:sz w:val="28"/>
          <w:szCs w:val="32"/>
        </w:rPr>
        <w:t xml:space="preserve">. </w:t>
      </w:r>
      <w:r w:rsidR="00973D3F">
        <w:rPr>
          <w:sz w:val="28"/>
          <w:szCs w:val="32"/>
        </w:rPr>
        <w:t>Маслов</w:t>
      </w:r>
    </w:p>
    <w:p w14:paraId="2D1E2B6A" w14:textId="77777777" w:rsidR="00AF1D02" w:rsidRDefault="00AF1D02" w:rsidP="00AF1D02">
      <w:pPr>
        <w:jc w:val="both"/>
        <w:rPr>
          <w:sz w:val="27"/>
          <w:szCs w:val="27"/>
        </w:rPr>
      </w:pPr>
    </w:p>
    <w:p w14:paraId="79744743" w14:textId="77777777" w:rsidR="00AF1D02" w:rsidRDefault="00AF1D02" w:rsidP="00AF1D02">
      <w:pPr>
        <w:jc w:val="both"/>
        <w:rPr>
          <w:sz w:val="27"/>
          <w:szCs w:val="27"/>
        </w:rPr>
      </w:pPr>
    </w:p>
    <w:p w14:paraId="7CDED9A9" w14:textId="77777777" w:rsidR="00AF1D02" w:rsidRDefault="00AF1D02" w:rsidP="00AF1D02">
      <w:pPr>
        <w:jc w:val="both"/>
        <w:rPr>
          <w:sz w:val="27"/>
          <w:szCs w:val="27"/>
        </w:rPr>
      </w:pPr>
    </w:p>
    <w:p w14:paraId="0C512035" w14:textId="77777777" w:rsidR="00AF1D02" w:rsidRDefault="00AF1D02" w:rsidP="00AF1D02">
      <w:pPr>
        <w:jc w:val="both"/>
        <w:rPr>
          <w:sz w:val="27"/>
          <w:szCs w:val="27"/>
        </w:rPr>
      </w:pPr>
    </w:p>
    <w:p w14:paraId="1F4D55D1" w14:textId="77777777" w:rsidR="00AF1D02" w:rsidRDefault="00AF1D02" w:rsidP="00AF1D02">
      <w:pPr>
        <w:jc w:val="both"/>
        <w:rPr>
          <w:sz w:val="27"/>
          <w:szCs w:val="27"/>
        </w:rPr>
      </w:pPr>
    </w:p>
    <w:p w14:paraId="74E1EE1E" w14:textId="77777777" w:rsidR="00AF1D02" w:rsidRDefault="00AF1D02" w:rsidP="00AF1D02">
      <w:pPr>
        <w:jc w:val="both"/>
        <w:rPr>
          <w:sz w:val="27"/>
          <w:szCs w:val="27"/>
        </w:rPr>
      </w:pPr>
    </w:p>
    <w:p w14:paraId="1A78E1C6" w14:textId="77777777" w:rsidR="00AF1D02" w:rsidRDefault="00AF1D02" w:rsidP="00AF1D02">
      <w:pPr>
        <w:jc w:val="both"/>
        <w:rPr>
          <w:sz w:val="27"/>
          <w:szCs w:val="27"/>
        </w:rPr>
      </w:pPr>
    </w:p>
    <w:p w14:paraId="2A7A198F" w14:textId="77777777" w:rsidR="00AF1D02" w:rsidRDefault="00AF1D02" w:rsidP="00AF1D02">
      <w:pPr>
        <w:jc w:val="both"/>
        <w:rPr>
          <w:sz w:val="27"/>
          <w:szCs w:val="27"/>
        </w:rPr>
      </w:pPr>
    </w:p>
    <w:p w14:paraId="2933585F" w14:textId="77777777" w:rsidR="00AF1D02" w:rsidRDefault="00AF1D02" w:rsidP="00AF1D02">
      <w:pPr>
        <w:jc w:val="both"/>
        <w:rPr>
          <w:sz w:val="27"/>
          <w:szCs w:val="27"/>
        </w:rPr>
      </w:pPr>
    </w:p>
    <w:p w14:paraId="31D1EAB0" w14:textId="77777777" w:rsidR="00AF1D02" w:rsidRDefault="00AF1D02" w:rsidP="00AF1D02">
      <w:pPr>
        <w:jc w:val="both"/>
        <w:rPr>
          <w:sz w:val="27"/>
          <w:szCs w:val="27"/>
        </w:rPr>
      </w:pPr>
    </w:p>
    <w:p w14:paraId="5D2521ED" w14:textId="77777777" w:rsidR="00AF1D02" w:rsidRDefault="00AF1D02" w:rsidP="00AF1D02">
      <w:pPr>
        <w:jc w:val="both"/>
        <w:rPr>
          <w:sz w:val="27"/>
          <w:szCs w:val="27"/>
        </w:rPr>
      </w:pPr>
    </w:p>
    <w:p w14:paraId="74935F94" w14:textId="77777777" w:rsidR="00AF1D02" w:rsidRDefault="00AF1D02" w:rsidP="00AF1D02">
      <w:pPr>
        <w:jc w:val="both"/>
        <w:rPr>
          <w:sz w:val="27"/>
          <w:szCs w:val="27"/>
        </w:rPr>
      </w:pPr>
    </w:p>
    <w:p w14:paraId="54C6B2D7" w14:textId="77777777" w:rsidR="00AF1D02" w:rsidRDefault="00AF1D02" w:rsidP="00AF1D02">
      <w:pPr>
        <w:jc w:val="both"/>
        <w:rPr>
          <w:sz w:val="27"/>
          <w:szCs w:val="27"/>
        </w:rPr>
      </w:pPr>
    </w:p>
    <w:p w14:paraId="632AE9B6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50764CC5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794E13B5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7DF1C878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26E260D3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5BB4D6F4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01F08405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65C7C888" w14:textId="3A42FA17" w:rsidR="00AF1D02" w:rsidRPr="00973D3F" w:rsidRDefault="0059320E" w:rsidP="00AF1D02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3C64EEDC" w14:textId="14AF9038" w:rsidR="00AF1D02" w:rsidRPr="00973D3F" w:rsidRDefault="00AF1D02" w:rsidP="00AF1D02">
      <w:pPr>
        <w:ind w:left="5103"/>
        <w:jc w:val="both"/>
        <w:rPr>
          <w:sz w:val="26"/>
          <w:szCs w:val="26"/>
          <w:lang w:eastAsia="en-US"/>
        </w:rPr>
      </w:pPr>
      <w:r w:rsidRPr="00973D3F">
        <w:rPr>
          <w:sz w:val="26"/>
          <w:szCs w:val="26"/>
          <w:lang w:eastAsia="en-US"/>
        </w:rPr>
        <w:t>постановлени</w:t>
      </w:r>
      <w:r w:rsidR="0059320E">
        <w:rPr>
          <w:sz w:val="26"/>
          <w:szCs w:val="26"/>
          <w:lang w:eastAsia="en-US"/>
        </w:rPr>
        <w:t>ем</w:t>
      </w:r>
      <w:r w:rsidRPr="00973D3F">
        <w:rPr>
          <w:sz w:val="26"/>
          <w:szCs w:val="26"/>
          <w:lang w:eastAsia="en-US"/>
        </w:rPr>
        <w:t xml:space="preserve"> администрации Верхнесалдинского городского округа</w:t>
      </w:r>
    </w:p>
    <w:p w14:paraId="072C4584" w14:textId="4B370EEF" w:rsidR="00AF1D02" w:rsidRPr="00973D3F" w:rsidRDefault="00AF1D02" w:rsidP="00AF1D02">
      <w:pPr>
        <w:ind w:left="5103"/>
        <w:jc w:val="both"/>
        <w:rPr>
          <w:sz w:val="26"/>
          <w:szCs w:val="26"/>
          <w:lang w:eastAsia="en-US"/>
        </w:rPr>
      </w:pPr>
      <w:r w:rsidRPr="00973D3F">
        <w:rPr>
          <w:sz w:val="26"/>
          <w:szCs w:val="26"/>
          <w:lang w:eastAsia="en-US"/>
        </w:rPr>
        <w:t>от_______________№____________</w:t>
      </w:r>
      <w:r w:rsidR="00973D3F" w:rsidRPr="00973D3F">
        <w:rPr>
          <w:sz w:val="26"/>
          <w:szCs w:val="26"/>
          <w:lang w:eastAsia="en-US"/>
        </w:rPr>
        <w:t>_</w:t>
      </w:r>
    </w:p>
    <w:p w14:paraId="48739964" w14:textId="6E87C27A" w:rsidR="00AF1D02" w:rsidRPr="00973D3F" w:rsidRDefault="00AF1D02" w:rsidP="00AF1D02">
      <w:pPr>
        <w:ind w:left="5103"/>
        <w:jc w:val="both"/>
        <w:rPr>
          <w:bCs/>
          <w:iCs/>
          <w:sz w:val="26"/>
          <w:szCs w:val="26"/>
        </w:rPr>
      </w:pPr>
      <w:r w:rsidRPr="00973D3F">
        <w:rPr>
          <w:bCs/>
          <w:iCs/>
          <w:sz w:val="26"/>
          <w:szCs w:val="26"/>
        </w:rPr>
        <w:t>«</w:t>
      </w:r>
      <w:r w:rsidRPr="008E5B78">
        <w:rPr>
          <w:bCs/>
          <w:iCs/>
          <w:sz w:val="26"/>
          <w:szCs w:val="26"/>
        </w:rPr>
        <w:t xml:space="preserve">О проведении общественных обсуждений </w:t>
      </w:r>
      <w:r w:rsidR="008E5B78"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="008E5B78" w:rsidRPr="008E5B78">
        <w:rPr>
          <w:sz w:val="26"/>
          <w:szCs w:val="26"/>
        </w:rPr>
        <w:t xml:space="preserve"> оценки воздействия </w:t>
      </w:r>
      <w:r w:rsidRPr="008E5B78">
        <w:rPr>
          <w:bCs/>
          <w:iCs/>
          <w:sz w:val="26"/>
          <w:szCs w:val="26"/>
        </w:rPr>
        <w:t>на окружающую среду по объекту:</w:t>
      </w:r>
      <w:r w:rsidRPr="00973D3F">
        <w:rPr>
          <w:bCs/>
          <w:iCs/>
          <w:sz w:val="26"/>
          <w:szCs w:val="26"/>
        </w:rPr>
        <w:t xml:space="preserve"> «</w:t>
      </w:r>
      <w:r w:rsidR="00973D3F" w:rsidRPr="00973D3F">
        <w:rPr>
          <w:bCs/>
          <w:iCs/>
          <w:sz w:val="26"/>
          <w:szCs w:val="26"/>
        </w:rPr>
        <w:t>Корпус травления титановых полуфабрикатов</w:t>
      </w:r>
      <w:r w:rsidRPr="00973D3F">
        <w:rPr>
          <w:bCs/>
          <w:iCs/>
          <w:sz w:val="26"/>
          <w:szCs w:val="26"/>
        </w:rPr>
        <w:t>»</w:t>
      </w:r>
    </w:p>
    <w:p w14:paraId="15D07343" w14:textId="77777777" w:rsidR="00AF1D02" w:rsidRDefault="00AF1D02" w:rsidP="00AF1D02">
      <w:pPr>
        <w:ind w:left="5103"/>
        <w:jc w:val="both"/>
        <w:rPr>
          <w:sz w:val="24"/>
          <w:szCs w:val="24"/>
          <w:lang w:eastAsia="en-US"/>
        </w:rPr>
      </w:pPr>
    </w:p>
    <w:p w14:paraId="78E29453" w14:textId="77777777" w:rsidR="00AF1D02" w:rsidRDefault="00AF1D02" w:rsidP="00AF1D02">
      <w:pPr>
        <w:jc w:val="center"/>
        <w:rPr>
          <w:sz w:val="24"/>
          <w:szCs w:val="24"/>
        </w:rPr>
      </w:pPr>
    </w:p>
    <w:p w14:paraId="27611CD4" w14:textId="77777777" w:rsidR="00AF1D02" w:rsidRDefault="00AF1D02" w:rsidP="00AF1D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539BC16A" w14:textId="77777777" w:rsidR="00AF1D02" w:rsidRDefault="00AF1D02" w:rsidP="00AF1D02">
      <w:pPr>
        <w:tabs>
          <w:tab w:val="left" w:pos="5387"/>
          <w:tab w:val="left" w:pos="10063"/>
        </w:tabs>
        <w:jc w:val="center"/>
        <w:rPr>
          <w:b/>
          <w:color w:val="000000"/>
          <w:sz w:val="24"/>
          <w:szCs w:val="24"/>
        </w:rPr>
      </w:pPr>
    </w:p>
    <w:p w14:paraId="1957D587" w14:textId="77777777" w:rsidR="00AF1D02" w:rsidRPr="008E5B78" w:rsidRDefault="00AF1D02" w:rsidP="00AF1D02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 w:rsidRPr="008E5B78">
        <w:rPr>
          <w:b/>
          <w:color w:val="000000"/>
          <w:sz w:val="26"/>
          <w:szCs w:val="26"/>
        </w:rPr>
        <w:t>ОПРОСНЫЙ ЛИСТ</w:t>
      </w:r>
    </w:p>
    <w:p w14:paraId="59A76399" w14:textId="77777777" w:rsidR="00AF1D02" w:rsidRPr="008E5B78" w:rsidRDefault="00AF1D02" w:rsidP="00AF1D02">
      <w:pPr>
        <w:tabs>
          <w:tab w:val="left" w:pos="5387"/>
          <w:tab w:val="left" w:pos="10063"/>
        </w:tabs>
        <w:jc w:val="center"/>
        <w:rPr>
          <w:color w:val="000000"/>
          <w:sz w:val="26"/>
          <w:szCs w:val="26"/>
        </w:rPr>
      </w:pPr>
      <w:r w:rsidRPr="008E5B78">
        <w:rPr>
          <w:color w:val="000000"/>
          <w:sz w:val="26"/>
          <w:szCs w:val="26"/>
        </w:rPr>
        <w:t xml:space="preserve">общественных обсуждений в форме опроса </w:t>
      </w:r>
    </w:p>
    <w:p w14:paraId="05A4D055" w14:textId="58983C1A" w:rsidR="00AF1D02" w:rsidRPr="008E5B78" w:rsidRDefault="008E5B78" w:rsidP="00AF1D02">
      <w:pPr>
        <w:tabs>
          <w:tab w:val="left" w:pos="5387"/>
          <w:tab w:val="left" w:pos="10063"/>
        </w:tabs>
        <w:jc w:val="center"/>
        <w:rPr>
          <w:sz w:val="26"/>
          <w:szCs w:val="26"/>
        </w:rPr>
      </w:pPr>
      <w:r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Pr="008E5B78">
        <w:rPr>
          <w:sz w:val="26"/>
          <w:szCs w:val="26"/>
        </w:rPr>
        <w:t xml:space="preserve"> оценки воздействия </w:t>
      </w:r>
      <w:r w:rsidR="00AF1D02" w:rsidRPr="008E5B78">
        <w:rPr>
          <w:sz w:val="26"/>
          <w:szCs w:val="26"/>
        </w:rPr>
        <w:t>на окружающую среду (ОВОС) по объекту: «</w:t>
      </w:r>
      <w:r w:rsidR="00973D3F" w:rsidRPr="008E5B78">
        <w:rPr>
          <w:bCs/>
          <w:iCs/>
          <w:sz w:val="26"/>
          <w:szCs w:val="26"/>
        </w:rPr>
        <w:t>Корпус травления титановых полуфабрикатов</w:t>
      </w:r>
      <w:r w:rsidR="00AF1D02" w:rsidRPr="008E5B78">
        <w:rPr>
          <w:sz w:val="26"/>
          <w:szCs w:val="26"/>
        </w:rPr>
        <w:t>»</w:t>
      </w:r>
    </w:p>
    <w:p w14:paraId="1ED90800" w14:textId="77777777" w:rsidR="00AF1D02" w:rsidRDefault="00AF1D02" w:rsidP="00AF1D02">
      <w:pPr>
        <w:tabs>
          <w:tab w:val="left" w:pos="5387"/>
          <w:tab w:val="left" w:pos="10063"/>
        </w:tabs>
        <w:jc w:val="center"/>
        <w:rPr>
          <w:color w:val="000000"/>
          <w:sz w:val="26"/>
          <w:szCs w:val="26"/>
        </w:rPr>
      </w:pPr>
    </w:p>
    <w:p w14:paraId="0714A78B" w14:textId="77777777" w:rsidR="00AF1D02" w:rsidRDefault="00AF1D02" w:rsidP="00AF1D02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Уважаемый участник общественных обсуждений!</w:t>
      </w:r>
    </w:p>
    <w:p w14:paraId="3E6C342C" w14:textId="254316B8" w:rsidR="00AF1D02" w:rsidRPr="00763280" w:rsidRDefault="00AF1D02" w:rsidP="00AF1D02">
      <w:pPr>
        <w:tabs>
          <w:tab w:val="left" w:pos="5387"/>
          <w:tab w:val="left" w:pos="1006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соответствии с Федеральным законом от 23 ноября 1995 года № 174-ФЗ «Об экологической экспертизе», приказом Министерства природных ресурсов и экологии Российской Федерации от 1 декабря 2020 года № 999 «Об утверждении требований к материалам оценки воздействия на окружающую среду»,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округа», постановлением администрации Верхнесалдинского городского округа от ______2024 № ____ </w:t>
      </w:r>
      <w:r>
        <w:t xml:space="preserve"> </w:t>
      </w:r>
      <w:r w:rsidRPr="008E5B78">
        <w:rPr>
          <w:sz w:val="26"/>
          <w:szCs w:val="26"/>
        </w:rPr>
        <w:t xml:space="preserve">«О проведении общественных обсуждений </w:t>
      </w:r>
      <w:r w:rsidR="008E5B78"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="008E5B78" w:rsidRPr="008E5B78">
        <w:rPr>
          <w:sz w:val="26"/>
          <w:szCs w:val="26"/>
        </w:rPr>
        <w:t xml:space="preserve"> оценки воздействия </w:t>
      </w:r>
      <w:r w:rsidRPr="008E5B78">
        <w:rPr>
          <w:sz w:val="26"/>
          <w:szCs w:val="26"/>
        </w:rPr>
        <w:t xml:space="preserve">на окружающую среду </w:t>
      </w:r>
      <w:r w:rsidR="00F96458" w:rsidRPr="008E5B78">
        <w:rPr>
          <w:sz w:val="26"/>
          <w:szCs w:val="26"/>
        </w:rPr>
        <w:t xml:space="preserve">(ОВОС) </w:t>
      </w:r>
      <w:r w:rsidRPr="008E5B78">
        <w:rPr>
          <w:sz w:val="26"/>
          <w:szCs w:val="26"/>
        </w:rPr>
        <w:t>по объекту: «</w:t>
      </w:r>
      <w:r w:rsidR="00973D3F" w:rsidRPr="008E5B78">
        <w:rPr>
          <w:bCs/>
          <w:iCs/>
          <w:sz w:val="26"/>
          <w:szCs w:val="26"/>
        </w:rPr>
        <w:t>Корпус</w:t>
      </w:r>
      <w:r w:rsidR="00973D3F" w:rsidRPr="00973D3F">
        <w:rPr>
          <w:bCs/>
          <w:iCs/>
          <w:sz w:val="26"/>
          <w:szCs w:val="26"/>
        </w:rPr>
        <w:t xml:space="preserve"> травления титановых полуфабрикатов</w:t>
      </w:r>
      <w:r w:rsidRPr="00973D3F">
        <w:rPr>
          <w:sz w:val="26"/>
          <w:szCs w:val="26"/>
        </w:rPr>
        <w:t>»</w:t>
      </w:r>
      <w:r>
        <w:rPr>
          <w:sz w:val="26"/>
          <w:szCs w:val="26"/>
        </w:rPr>
        <w:t xml:space="preserve"> в период с </w:t>
      </w:r>
      <w:r w:rsidR="00973D3F">
        <w:rPr>
          <w:sz w:val="26"/>
          <w:szCs w:val="26"/>
        </w:rPr>
        <w:t>20.12.2024</w:t>
      </w:r>
      <w:r>
        <w:rPr>
          <w:sz w:val="26"/>
          <w:szCs w:val="26"/>
        </w:rPr>
        <w:t xml:space="preserve"> по </w:t>
      </w:r>
      <w:r w:rsidR="00973D3F">
        <w:rPr>
          <w:sz w:val="26"/>
          <w:szCs w:val="26"/>
        </w:rPr>
        <w:t>18.01.2025</w:t>
      </w:r>
      <w:r>
        <w:rPr>
          <w:sz w:val="26"/>
          <w:szCs w:val="26"/>
        </w:rPr>
        <w:t xml:space="preserve"> назначены общественные обсуждения в форме опроса предварительных материалов оценки воздействия на окружающую среду (ОВОС) по объекту: «</w:t>
      </w:r>
      <w:r w:rsidR="00763280" w:rsidRPr="00763280">
        <w:rPr>
          <w:bCs/>
          <w:iCs/>
          <w:sz w:val="26"/>
          <w:szCs w:val="26"/>
        </w:rPr>
        <w:t>Корпус травления титановых полуфабрикатов</w:t>
      </w:r>
      <w:r w:rsidRPr="00763280">
        <w:rPr>
          <w:sz w:val="26"/>
          <w:szCs w:val="26"/>
        </w:rPr>
        <w:t xml:space="preserve">». </w:t>
      </w:r>
    </w:p>
    <w:p w14:paraId="581A4A0F" w14:textId="77777777" w:rsidR="00AF1D02" w:rsidRDefault="00AF1D02" w:rsidP="00AF1D02">
      <w:pPr>
        <w:tabs>
          <w:tab w:val="left" w:pos="5387"/>
          <w:tab w:val="left" w:pos="10063"/>
        </w:tabs>
        <w:rPr>
          <w:sz w:val="26"/>
          <w:szCs w:val="26"/>
        </w:rPr>
      </w:pPr>
    </w:p>
    <w:p w14:paraId="039805A2" w14:textId="77777777" w:rsidR="00AF1D02" w:rsidRDefault="00AF1D02" w:rsidP="00AF1D02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Разъяснения о порядке заполнения опросного листа:</w:t>
      </w:r>
    </w:p>
    <w:p w14:paraId="7A1CC5B4" w14:textId="77777777" w:rsidR="00AF1D02" w:rsidRDefault="00AF1D02" w:rsidP="00AF1D02">
      <w:pPr>
        <w:jc w:val="center"/>
        <w:rPr>
          <w:sz w:val="26"/>
          <w:szCs w:val="26"/>
          <w:u w:val="single"/>
        </w:rPr>
      </w:pPr>
    </w:p>
    <w:p w14:paraId="3CD990E3" w14:textId="77777777" w:rsidR="00AF1D02" w:rsidRDefault="00AF1D02" w:rsidP="00AF1D02">
      <w:pPr>
        <w:jc w:val="both"/>
        <w:rPr>
          <w:sz w:val="26"/>
          <w:szCs w:val="26"/>
        </w:rPr>
      </w:pPr>
      <w:r>
        <w:rPr>
          <w:sz w:val="26"/>
          <w:szCs w:val="26"/>
        </w:rPr>
        <w:t>1. Опросные листы доступны (размещение опросных листов):</w:t>
      </w:r>
    </w:p>
    <w:p w14:paraId="0198301B" w14:textId="62BFC5C3" w:rsidR="00AF1D02" w:rsidRDefault="00AF1D02" w:rsidP="00AF1D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бумажном виде - по адресу: 624760, Россия, Свердловская область, город Верхняя Салда, улица Энгельса, дом 46 (здание администрации Верхнесалдинского городского округа, кабинет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 8-00 до 13-00 часов, с 14-00 до 1</w:t>
      </w:r>
      <w:r w:rsidR="00763280">
        <w:rPr>
          <w:sz w:val="26"/>
          <w:szCs w:val="26"/>
        </w:rPr>
        <w:t>6</w:t>
      </w:r>
      <w:r>
        <w:rPr>
          <w:sz w:val="26"/>
          <w:szCs w:val="26"/>
        </w:rPr>
        <w:t xml:space="preserve">-00 часов </w:t>
      </w:r>
      <w:r w:rsidR="00763280">
        <w:rPr>
          <w:sz w:val="26"/>
          <w:szCs w:val="26"/>
        </w:rPr>
        <w:t>(</w:t>
      </w:r>
      <w:r>
        <w:rPr>
          <w:sz w:val="26"/>
          <w:szCs w:val="26"/>
        </w:rPr>
        <w:t>рабочие дни);</w:t>
      </w:r>
    </w:p>
    <w:p w14:paraId="467A34E7" w14:textId="77777777" w:rsidR="00AF1D02" w:rsidRDefault="00AF1D02" w:rsidP="00AF1D02">
      <w:pPr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электронном виде - на официальном сайте Верхнесалдинского городского округа - http://www.v-salda.ru/</w:t>
      </w:r>
    </w:p>
    <w:p w14:paraId="594C6B7E" w14:textId="0D7A8930" w:rsidR="00AF1D02" w:rsidRDefault="00AF1D02" w:rsidP="00AF1D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Опросный лист заполняется по всем пунктам, указанным </w:t>
      </w:r>
      <w:r w:rsidR="008E5B78">
        <w:rPr>
          <w:sz w:val="26"/>
          <w:szCs w:val="26"/>
        </w:rPr>
        <w:t>в опросном листе,</w:t>
      </w:r>
      <w:r>
        <w:rPr>
          <w:sz w:val="26"/>
          <w:szCs w:val="26"/>
        </w:rPr>
        <w:t xml:space="preserve"> и подписывается участником общественных обсуждений (п.3 не заполняется, если у </w:t>
      </w:r>
      <w:r>
        <w:rPr>
          <w:sz w:val="26"/>
          <w:szCs w:val="26"/>
        </w:rPr>
        <w:lastRenderedPageBreak/>
        <w:t xml:space="preserve">участника общественных обсуждений нет комментариев, замечаний и предложений). </w:t>
      </w:r>
    </w:p>
    <w:p w14:paraId="63C4A374" w14:textId="77777777" w:rsidR="00AF1D02" w:rsidRDefault="00AF1D02" w:rsidP="00AF1D02">
      <w:pPr>
        <w:jc w:val="both"/>
        <w:rPr>
          <w:sz w:val="26"/>
          <w:szCs w:val="26"/>
        </w:rPr>
      </w:pPr>
      <w:r>
        <w:rPr>
          <w:sz w:val="26"/>
          <w:szCs w:val="26"/>
        </w:rPr>
        <w:t>3. Заполненные опросные листы принимаются (сбор опросных листов):</w:t>
      </w:r>
    </w:p>
    <w:p w14:paraId="09BF7B73" w14:textId="52737CA1" w:rsidR="00AF1D02" w:rsidRDefault="00AF1D02" w:rsidP="00AF1D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здании администрации Верхнесалдинского городского округа по адресу - 624760, Свердловская область, город Верхняя Салда, улица Энгельса, дом 46, кабинет № </w:t>
      </w:r>
      <w:r>
        <w:rPr>
          <w:color w:val="000000" w:themeColor="text1"/>
          <w:sz w:val="26"/>
          <w:szCs w:val="26"/>
        </w:rPr>
        <w:t>102,</w:t>
      </w:r>
      <w:r>
        <w:rPr>
          <w:sz w:val="26"/>
          <w:szCs w:val="26"/>
        </w:rPr>
        <w:t xml:space="preserve"> с 8-00 до 13-00 часов, с 14-00 до 1</w:t>
      </w:r>
      <w:r w:rsidR="00763280">
        <w:rPr>
          <w:sz w:val="26"/>
          <w:szCs w:val="26"/>
        </w:rPr>
        <w:t>6</w:t>
      </w:r>
      <w:r>
        <w:rPr>
          <w:sz w:val="26"/>
          <w:szCs w:val="26"/>
        </w:rPr>
        <w:t>-00 часов, рабочие дни;</w:t>
      </w:r>
    </w:p>
    <w:p w14:paraId="11EFAA3F" w14:textId="77777777" w:rsidR="00AF1D02" w:rsidRDefault="00AF1D02" w:rsidP="00AF1D0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по электронному адресу</w:t>
      </w:r>
      <w:r>
        <w:rPr>
          <w:i/>
          <w:sz w:val="26"/>
          <w:szCs w:val="26"/>
        </w:rPr>
        <w:t xml:space="preserve"> - </w:t>
      </w:r>
      <w:hyperlink r:id="rId12" w:history="1">
        <w:r>
          <w:rPr>
            <w:rStyle w:val="a5"/>
            <w:sz w:val="26"/>
            <w:szCs w:val="26"/>
            <w:lang w:val="en-US"/>
          </w:rPr>
          <w:t>strelnikova</w:t>
        </w:r>
        <w:r>
          <w:rPr>
            <w:rStyle w:val="a5"/>
            <w:sz w:val="26"/>
            <w:szCs w:val="26"/>
          </w:rPr>
          <w:t>@</w:t>
        </w:r>
        <w:r>
          <w:rPr>
            <w:rStyle w:val="a5"/>
            <w:sz w:val="26"/>
            <w:szCs w:val="26"/>
            <w:lang w:val="en-US"/>
          </w:rPr>
          <w:t>v</w:t>
        </w:r>
        <w:r>
          <w:rPr>
            <w:rStyle w:val="a5"/>
            <w:sz w:val="26"/>
            <w:szCs w:val="26"/>
          </w:rPr>
          <w:t>-</w:t>
        </w:r>
        <w:r>
          <w:rPr>
            <w:rStyle w:val="a5"/>
            <w:sz w:val="26"/>
            <w:szCs w:val="26"/>
            <w:lang w:val="en-US"/>
          </w:rPr>
          <w:t>salda</w:t>
        </w:r>
        <w:r>
          <w:rPr>
            <w:rStyle w:val="a5"/>
            <w:sz w:val="26"/>
            <w:szCs w:val="26"/>
          </w:rPr>
          <w:t>.</w:t>
        </w:r>
        <w:r>
          <w:rPr>
            <w:rStyle w:val="a5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14:paraId="3262E098" w14:textId="77777777" w:rsidR="00AF1D02" w:rsidRDefault="00AF1D02" w:rsidP="00AF1D02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Опросный лист</w:t>
      </w:r>
    </w:p>
    <w:p w14:paraId="164EF96B" w14:textId="77777777" w:rsidR="00AF1D02" w:rsidRDefault="00AF1D02" w:rsidP="00AF1D0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Информация об участнике общественных обсуждений в форме опроса:</w:t>
      </w:r>
    </w:p>
    <w:p w14:paraId="6EC33B4F" w14:textId="77777777" w:rsidR="00AF1D02" w:rsidRDefault="00AF1D02" w:rsidP="00AF1D0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1.1. Фамилия, имя, отчество __________________________________________________________________________</w:t>
      </w:r>
    </w:p>
    <w:p w14:paraId="52C743CD" w14:textId="77777777" w:rsidR="00AF1D02" w:rsidRDefault="00AF1D02" w:rsidP="00AF1D0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1.2. Место жительства: __________________________________________________________________________</w:t>
      </w:r>
    </w:p>
    <w:p w14:paraId="41810449" w14:textId="77777777" w:rsidR="00AF1D02" w:rsidRDefault="00AF1D02" w:rsidP="00AF1D02">
      <w:pPr>
        <w:rPr>
          <w:sz w:val="26"/>
          <w:szCs w:val="26"/>
        </w:rPr>
      </w:pPr>
      <w:r>
        <w:rPr>
          <w:sz w:val="26"/>
          <w:szCs w:val="26"/>
        </w:rPr>
        <w:t>1.3. Контактная информация (адрес, телефон, электронный адрес, иное): __________________________________________________________________________</w:t>
      </w:r>
    </w:p>
    <w:p w14:paraId="0D8E452E" w14:textId="77777777" w:rsidR="00AF1D02" w:rsidRDefault="00AF1D02" w:rsidP="00AF1D02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Наименование организации, адрес, телефон (если участник является представителем организации): __________________________________________________________________________</w:t>
      </w:r>
    </w:p>
    <w:p w14:paraId="2600B554" w14:textId="77777777" w:rsidR="00AF1D02" w:rsidRDefault="00AF1D02" w:rsidP="00AF1D02">
      <w:pPr>
        <w:pStyle w:val="HTML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439132A" w14:textId="77777777" w:rsidR="00AF1D02" w:rsidRDefault="00AF1D02" w:rsidP="00AF1D02">
      <w:pPr>
        <w:rPr>
          <w:b/>
          <w:sz w:val="26"/>
          <w:szCs w:val="26"/>
        </w:rPr>
      </w:pPr>
      <w:r>
        <w:rPr>
          <w:sz w:val="26"/>
          <w:szCs w:val="26"/>
        </w:rPr>
        <w:t>2. Вопросы, выносимые на общественные обсуждения: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134"/>
        <w:gridCol w:w="1134"/>
      </w:tblGrid>
      <w:tr w:rsidR="00AF1D02" w14:paraId="746C26F4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D5DA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CA62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08A9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2D4A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F1D02" w14:paraId="7C06B6D9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BE2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1702" w14:textId="77777777" w:rsidR="00AF1D02" w:rsidRDefault="00AF1D0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Ознакомились ли Вы с документацией, вынесенной на общественные обсуждения?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5F3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640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F1D02" w14:paraId="4A3136CA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AC7B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8A6" w14:textId="77777777" w:rsidR="00AF1D02" w:rsidRDefault="00AF1D0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A76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8C3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F1D02" w14:paraId="24917FE8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B4D4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13DD" w14:textId="77777777" w:rsidR="00AF1D02" w:rsidRDefault="00AF1D0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Есть ли у Вас к документации, вынесенной на общественные обсуждения, комментарии, замечания и предложения?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DFE0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F01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CE4B940" w14:textId="77777777" w:rsidR="00AF1D02" w:rsidRDefault="00AF1D02" w:rsidP="00AF1D02">
      <w:pPr>
        <w:pStyle w:val="HTML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Дополнительное место для изложения в свободной форме позиции (комментариев, замечаний и предложений) участника общественных обсуждений по объекту общественных обсуждений:</w:t>
      </w:r>
    </w:p>
    <w:p w14:paraId="6DA3C183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3E43A2C5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43C833DC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727A6605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5CA8CB9F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52986BB3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3C68A32B" w14:textId="77777777" w:rsidR="00AF1D02" w:rsidRDefault="00AF1D02" w:rsidP="00AF1D02">
      <w:pPr>
        <w:rPr>
          <w:sz w:val="26"/>
          <w:szCs w:val="26"/>
        </w:rPr>
      </w:pPr>
      <w:r>
        <w:rPr>
          <w:sz w:val="26"/>
          <w:szCs w:val="26"/>
        </w:rPr>
        <w:t>Дата и подпись участника общественных обсуждений:</w:t>
      </w:r>
    </w:p>
    <w:p w14:paraId="15488D1A" w14:textId="77777777" w:rsidR="00AF1D02" w:rsidRDefault="00AF1D02" w:rsidP="00AF1D02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 </w:t>
      </w:r>
    </w:p>
    <w:p w14:paraId="1B59E82D" w14:textId="77777777" w:rsidR="00AF1D02" w:rsidRDefault="00AF1D02" w:rsidP="00AF1D02">
      <w:pPr>
        <w:jc w:val="both"/>
        <w:rPr>
          <w:i/>
        </w:rPr>
      </w:pPr>
      <w:r>
        <w:rPr>
          <w:i/>
        </w:rPr>
        <w:t xml:space="preserve">(Участник общественных обсуждений, подписывая настоящий опросной лист, дает свое согласие на включение своих персональных данных, в протокол общественных обсуждений в форме опроса и приложений к нему согласно статье 9 Федерального закона от 27.07.2006 г. № 152-ФЗ "О персональных данных". Протокол общественных обсуждений в форме опроса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</w:t>
      </w:r>
      <w:r>
        <w:rPr>
          <w:i/>
        </w:rPr>
        <w:lastRenderedPageBreak/>
        <w:t>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"О персональных данных").</w:t>
      </w:r>
    </w:p>
    <w:p w14:paraId="632CD5FF" w14:textId="77777777" w:rsidR="00AF1D02" w:rsidRDefault="00AF1D02" w:rsidP="00AF1D02">
      <w:pPr>
        <w:jc w:val="both"/>
        <w:rPr>
          <w:i/>
        </w:rPr>
      </w:pPr>
    </w:p>
    <w:p w14:paraId="4A1A74B3" w14:textId="77777777" w:rsidR="00AF1D02" w:rsidRDefault="00AF1D02" w:rsidP="00AF1D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Служебная информация:</w:t>
      </w:r>
    </w:p>
    <w:p w14:paraId="73FBC16E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опросного листа в администрацию Верхнесалдинского городского округа </w:t>
      </w:r>
    </w:p>
    <w:p w14:paraId="1C3880F7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«__» __________2024 года</w:t>
      </w:r>
    </w:p>
    <w:p w14:paraId="3EB83BB4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Ф.И.О., дата, подпись, должность представителя администрации Верхнесалдинского городского округа.</w:t>
      </w:r>
    </w:p>
    <w:p w14:paraId="3CD7362B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745D7EE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Ф.И.О., дата, подпись представителя Заказчика. </w:t>
      </w:r>
    </w:p>
    <w:p w14:paraId="3D7983CD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</w:p>
    <w:p w14:paraId="79C22E1B" w14:textId="77777777" w:rsidR="00AF1D02" w:rsidRDefault="00AF1D02" w:rsidP="00AF1D02">
      <w:pPr>
        <w:jc w:val="both"/>
        <w:rPr>
          <w:b/>
          <w:bCs/>
          <w:color w:val="000000"/>
          <w:sz w:val="24"/>
          <w:szCs w:val="24"/>
          <w:lang w:eastAsia="x-none"/>
        </w:rPr>
      </w:pPr>
    </w:p>
    <w:p w14:paraId="64517CDC" w14:textId="77777777" w:rsidR="00076063" w:rsidRPr="00AF1D02" w:rsidRDefault="00076063" w:rsidP="00AF1D02"/>
    <w:sectPr w:rsidR="00076063" w:rsidRPr="00AF1D02" w:rsidSect="00187FF4">
      <w:headerReference w:type="default" r:id="rId13"/>
      <w:pgSz w:w="11909" w:h="16834"/>
      <w:pgMar w:top="284" w:right="851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158E8" w14:textId="77777777" w:rsidR="003C50B8" w:rsidRDefault="003C50B8">
      <w:r>
        <w:separator/>
      </w:r>
    </w:p>
  </w:endnote>
  <w:endnote w:type="continuationSeparator" w:id="0">
    <w:p w14:paraId="0193FF74" w14:textId="77777777" w:rsidR="003C50B8" w:rsidRDefault="003C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5344C" w14:textId="77777777" w:rsidR="003C50B8" w:rsidRDefault="003C50B8">
      <w:r>
        <w:separator/>
      </w:r>
    </w:p>
  </w:footnote>
  <w:footnote w:type="continuationSeparator" w:id="0">
    <w:p w14:paraId="2EB6B8A9" w14:textId="77777777" w:rsidR="003C50B8" w:rsidRDefault="003C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9D2A2" w14:textId="77777777" w:rsidR="00CD7F3A" w:rsidRPr="00351503" w:rsidRDefault="00CD7F3A">
    <w:pPr>
      <w:pStyle w:val="a3"/>
      <w:jc w:val="center"/>
      <w:rPr>
        <w:sz w:val="28"/>
        <w:szCs w:val="28"/>
      </w:rPr>
    </w:pPr>
    <w:r w:rsidRPr="00351503">
      <w:rPr>
        <w:sz w:val="28"/>
        <w:szCs w:val="28"/>
      </w:rPr>
      <w:fldChar w:fldCharType="begin"/>
    </w:r>
    <w:r w:rsidRPr="00351503">
      <w:rPr>
        <w:sz w:val="28"/>
        <w:szCs w:val="28"/>
      </w:rPr>
      <w:instrText>PAGE   \* MERGEFORMAT</w:instrText>
    </w:r>
    <w:r w:rsidRPr="00351503">
      <w:rPr>
        <w:sz w:val="28"/>
        <w:szCs w:val="28"/>
      </w:rPr>
      <w:fldChar w:fldCharType="separate"/>
    </w:r>
    <w:r w:rsidR="0059320E">
      <w:rPr>
        <w:noProof/>
        <w:sz w:val="28"/>
        <w:szCs w:val="28"/>
      </w:rPr>
      <w:t>6</w:t>
    </w:r>
    <w:r w:rsidRPr="00351503">
      <w:rPr>
        <w:sz w:val="28"/>
        <w:szCs w:val="28"/>
      </w:rPr>
      <w:fldChar w:fldCharType="end"/>
    </w:r>
  </w:p>
  <w:p w14:paraId="7FE2812A" w14:textId="77777777" w:rsidR="00CD7F3A" w:rsidRDefault="00CD7F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9E0"/>
    <w:multiLevelType w:val="hybridMultilevel"/>
    <w:tmpl w:val="42C62238"/>
    <w:lvl w:ilvl="0" w:tplc="8418EDF4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288025D"/>
    <w:multiLevelType w:val="hybridMultilevel"/>
    <w:tmpl w:val="B83C4436"/>
    <w:lvl w:ilvl="0" w:tplc="DA22E8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C178D6"/>
    <w:multiLevelType w:val="hybridMultilevel"/>
    <w:tmpl w:val="6DF2389A"/>
    <w:lvl w:ilvl="0" w:tplc="7B76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DA0"/>
    <w:multiLevelType w:val="hybridMultilevel"/>
    <w:tmpl w:val="2AAC554A"/>
    <w:lvl w:ilvl="0" w:tplc="4BA08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34"/>
    <w:rsid w:val="00015B8D"/>
    <w:rsid w:val="00024EED"/>
    <w:rsid w:val="000329A0"/>
    <w:rsid w:val="00064CF2"/>
    <w:rsid w:val="00076063"/>
    <w:rsid w:val="00081BE6"/>
    <w:rsid w:val="00094A8E"/>
    <w:rsid w:val="000C34A8"/>
    <w:rsid w:val="000E29CF"/>
    <w:rsid w:val="000F2A7C"/>
    <w:rsid w:val="000F609A"/>
    <w:rsid w:val="00104781"/>
    <w:rsid w:val="0010712F"/>
    <w:rsid w:val="001149A6"/>
    <w:rsid w:val="00114A9B"/>
    <w:rsid w:val="00144EFE"/>
    <w:rsid w:val="00147AEA"/>
    <w:rsid w:val="00175226"/>
    <w:rsid w:val="00187FF4"/>
    <w:rsid w:val="001A2F81"/>
    <w:rsid w:val="001A4089"/>
    <w:rsid w:val="002013AD"/>
    <w:rsid w:val="00247DDB"/>
    <w:rsid w:val="00272BEA"/>
    <w:rsid w:val="00287B16"/>
    <w:rsid w:val="002B1A9A"/>
    <w:rsid w:val="002B6B41"/>
    <w:rsid w:val="002C37EE"/>
    <w:rsid w:val="002D19E3"/>
    <w:rsid w:val="002E2A51"/>
    <w:rsid w:val="002E52D8"/>
    <w:rsid w:val="002F0674"/>
    <w:rsid w:val="00310D19"/>
    <w:rsid w:val="00317ACF"/>
    <w:rsid w:val="003247AD"/>
    <w:rsid w:val="003254A1"/>
    <w:rsid w:val="00325D3F"/>
    <w:rsid w:val="00327390"/>
    <w:rsid w:val="00393C23"/>
    <w:rsid w:val="003950D1"/>
    <w:rsid w:val="003C488B"/>
    <w:rsid w:val="003C50B8"/>
    <w:rsid w:val="003E0C43"/>
    <w:rsid w:val="003E6E44"/>
    <w:rsid w:val="003F51E1"/>
    <w:rsid w:val="00401AF2"/>
    <w:rsid w:val="00426B23"/>
    <w:rsid w:val="00452D19"/>
    <w:rsid w:val="00454C33"/>
    <w:rsid w:val="00481B94"/>
    <w:rsid w:val="00482079"/>
    <w:rsid w:val="0048223C"/>
    <w:rsid w:val="00497B20"/>
    <w:rsid w:val="004E0C97"/>
    <w:rsid w:val="004E47CB"/>
    <w:rsid w:val="005056AC"/>
    <w:rsid w:val="0052239C"/>
    <w:rsid w:val="00533467"/>
    <w:rsid w:val="00540BD1"/>
    <w:rsid w:val="005702FB"/>
    <w:rsid w:val="00581129"/>
    <w:rsid w:val="005826AB"/>
    <w:rsid w:val="00583FF6"/>
    <w:rsid w:val="0059320E"/>
    <w:rsid w:val="005E34DE"/>
    <w:rsid w:val="00607D40"/>
    <w:rsid w:val="00621103"/>
    <w:rsid w:val="0063103C"/>
    <w:rsid w:val="006348B9"/>
    <w:rsid w:val="00637EC7"/>
    <w:rsid w:val="00662719"/>
    <w:rsid w:val="00663B4B"/>
    <w:rsid w:val="006711E6"/>
    <w:rsid w:val="00695B26"/>
    <w:rsid w:val="006962A6"/>
    <w:rsid w:val="006B59B4"/>
    <w:rsid w:val="006B5BBB"/>
    <w:rsid w:val="006D386F"/>
    <w:rsid w:val="006E55DA"/>
    <w:rsid w:val="006F7B52"/>
    <w:rsid w:val="0070611A"/>
    <w:rsid w:val="0071372D"/>
    <w:rsid w:val="007330D7"/>
    <w:rsid w:val="0075029C"/>
    <w:rsid w:val="00763280"/>
    <w:rsid w:val="007857A3"/>
    <w:rsid w:val="007A304B"/>
    <w:rsid w:val="007A6474"/>
    <w:rsid w:val="007F77C1"/>
    <w:rsid w:val="008071DE"/>
    <w:rsid w:val="008170F8"/>
    <w:rsid w:val="00830046"/>
    <w:rsid w:val="008862FB"/>
    <w:rsid w:val="00893BDE"/>
    <w:rsid w:val="008A1FB3"/>
    <w:rsid w:val="008A4BB3"/>
    <w:rsid w:val="008A6C09"/>
    <w:rsid w:val="008A7355"/>
    <w:rsid w:val="008A73D8"/>
    <w:rsid w:val="008E5B78"/>
    <w:rsid w:val="00906F21"/>
    <w:rsid w:val="00911538"/>
    <w:rsid w:val="00916A0C"/>
    <w:rsid w:val="00931CCE"/>
    <w:rsid w:val="00931D99"/>
    <w:rsid w:val="00937872"/>
    <w:rsid w:val="00941E49"/>
    <w:rsid w:val="00965AAB"/>
    <w:rsid w:val="00972E80"/>
    <w:rsid w:val="00973D3F"/>
    <w:rsid w:val="00990DC3"/>
    <w:rsid w:val="009A76F8"/>
    <w:rsid w:val="009F10A5"/>
    <w:rsid w:val="00A06E89"/>
    <w:rsid w:val="00A52996"/>
    <w:rsid w:val="00A60527"/>
    <w:rsid w:val="00A650FC"/>
    <w:rsid w:val="00A666B3"/>
    <w:rsid w:val="00AC0B2D"/>
    <w:rsid w:val="00AD475F"/>
    <w:rsid w:val="00AD4E13"/>
    <w:rsid w:val="00AF1D02"/>
    <w:rsid w:val="00AF2E07"/>
    <w:rsid w:val="00AF2F3D"/>
    <w:rsid w:val="00AF320A"/>
    <w:rsid w:val="00B04BA0"/>
    <w:rsid w:val="00B139BD"/>
    <w:rsid w:val="00B246F7"/>
    <w:rsid w:val="00B302D0"/>
    <w:rsid w:val="00B30313"/>
    <w:rsid w:val="00B448DD"/>
    <w:rsid w:val="00B56DBB"/>
    <w:rsid w:val="00B621A3"/>
    <w:rsid w:val="00B63F94"/>
    <w:rsid w:val="00B77973"/>
    <w:rsid w:val="00B80078"/>
    <w:rsid w:val="00BA4AD7"/>
    <w:rsid w:val="00BC1E25"/>
    <w:rsid w:val="00BD2010"/>
    <w:rsid w:val="00BD7405"/>
    <w:rsid w:val="00BF4510"/>
    <w:rsid w:val="00C00EFF"/>
    <w:rsid w:val="00C05E30"/>
    <w:rsid w:val="00C07753"/>
    <w:rsid w:val="00C20A58"/>
    <w:rsid w:val="00C2336B"/>
    <w:rsid w:val="00C2407A"/>
    <w:rsid w:val="00C75EC2"/>
    <w:rsid w:val="00C81992"/>
    <w:rsid w:val="00C864BB"/>
    <w:rsid w:val="00CD603F"/>
    <w:rsid w:val="00CD7F3A"/>
    <w:rsid w:val="00CE12FE"/>
    <w:rsid w:val="00D32BB2"/>
    <w:rsid w:val="00D37F8C"/>
    <w:rsid w:val="00D70350"/>
    <w:rsid w:val="00D720F8"/>
    <w:rsid w:val="00DC4D0C"/>
    <w:rsid w:val="00DC7850"/>
    <w:rsid w:val="00DD3F4F"/>
    <w:rsid w:val="00DF1364"/>
    <w:rsid w:val="00E10FD4"/>
    <w:rsid w:val="00E30F47"/>
    <w:rsid w:val="00E46619"/>
    <w:rsid w:val="00E945D2"/>
    <w:rsid w:val="00EA3A34"/>
    <w:rsid w:val="00ED3F89"/>
    <w:rsid w:val="00ED6856"/>
    <w:rsid w:val="00EE58BF"/>
    <w:rsid w:val="00F0196E"/>
    <w:rsid w:val="00F129E9"/>
    <w:rsid w:val="00F254F3"/>
    <w:rsid w:val="00F4057B"/>
    <w:rsid w:val="00F4651C"/>
    <w:rsid w:val="00F601D4"/>
    <w:rsid w:val="00F60608"/>
    <w:rsid w:val="00F75B02"/>
    <w:rsid w:val="00F81FF3"/>
    <w:rsid w:val="00F96458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6AF"/>
  <w15:docId w15:val="{509547EE-D7B5-4B01-BC9A-5945D4C7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EA3A34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EA3A3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A3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A3A34"/>
    <w:rPr>
      <w:color w:val="0563C1"/>
      <w:u w:val="single"/>
    </w:rPr>
  </w:style>
  <w:style w:type="paragraph" w:customStyle="1" w:styleId="-">
    <w:name w:val="*П-СОГЛАСОВАНИЕ постановления"/>
    <w:basedOn w:val="a"/>
    <w:rsid w:val="00EA3A34"/>
    <w:pPr>
      <w:autoSpaceDE/>
      <w:autoSpaceDN/>
      <w:adjustRightInd/>
      <w:jc w:val="center"/>
      <w:outlineLvl w:val="0"/>
    </w:pPr>
    <w:rPr>
      <w:b/>
      <w:color w:val="000000"/>
      <w:sz w:val="28"/>
    </w:rPr>
  </w:style>
  <w:style w:type="paragraph" w:styleId="a6">
    <w:name w:val="List Paragraph"/>
    <w:basedOn w:val="a"/>
    <w:uiPriority w:val="34"/>
    <w:qFormat/>
    <w:rsid w:val="00EA3A3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A3A34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6C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C0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0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87F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7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E5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60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760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lnikova@v-salda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relnikova@v-sal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-sald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-sal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elnikova@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23</cp:revision>
  <cp:lastPrinted>2024-03-14T03:21:00Z</cp:lastPrinted>
  <dcterms:created xsi:type="dcterms:W3CDTF">2023-07-05T07:23:00Z</dcterms:created>
  <dcterms:modified xsi:type="dcterms:W3CDTF">2024-12-13T05:56:00Z</dcterms:modified>
</cp:coreProperties>
</file>